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DC727" w14:textId="77777777" w:rsidR="00A80D62" w:rsidRPr="00781A7A" w:rsidRDefault="00A34342"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254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9A9C" w14:textId="77777777"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BBC4"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4153353B"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635" t="0" r="381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BF80"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07C87DA0" w14:textId="77777777" w:rsidR="000E466B" w:rsidRDefault="000E466B" w:rsidP="00ED3536">
      <w:pPr>
        <w:spacing w:after="0" w:line="240" w:lineRule="auto"/>
      </w:pPr>
    </w:p>
    <w:p w14:paraId="31881AB9" w14:textId="77777777" w:rsidR="00FA02B6" w:rsidRPr="00082C36" w:rsidRDefault="00FA02B6" w:rsidP="0055476F">
      <w:pPr>
        <w:spacing w:after="0" w:line="240" w:lineRule="auto"/>
      </w:pPr>
    </w:p>
    <w:p w14:paraId="4D75FC81" w14:textId="77777777" w:rsidR="00082C36" w:rsidRDefault="00082C36" w:rsidP="008B7EC5">
      <w:pPr>
        <w:spacing w:after="0" w:line="240" w:lineRule="auto"/>
        <w:jc w:val="center"/>
      </w:pPr>
    </w:p>
    <w:p w14:paraId="4264BDC6" w14:textId="77777777" w:rsidR="004B6C1C" w:rsidRPr="004B6C1C" w:rsidRDefault="00A34342" w:rsidP="004B6C1C">
      <w:pPr>
        <w:pStyle w:val="1"/>
        <w:ind w:left="0" w:firstLine="0"/>
        <w:jc w:val="center"/>
        <w:rPr>
          <w:rFonts w:ascii="Calibri" w:hAnsi="Calibri"/>
          <w:szCs w:val="24"/>
        </w:rPr>
      </w:pPr>
      <w:r>
        <w:rPr>
          <w:rFonts w:ascii="Calibri" w:hAnsi="Calibri"/>
          <w:noProof/>
          <w:szCs w:val="24"/>
        </w:rPr>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10795" r="6350" b="825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076B"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2DD137C3"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4E54FDB8" w14:textId="77777777" w:rsidR="004B6C1C" w:rsidRPr="004B6C1C" w:rsidRDefault="004B6C1C" w:rsidP="004B6C1C">
      <w:pPr>
        <w:spacing w:after="0" w:line="240" w:lineRule="auto"/>
        <w:rPr>
          <w:sz w:val="24"/>
          <w:szCs w:val="24"/>
        </w:rPr>
      </w:pPr>
    </w:p>
    <w:p w14:paraId="2D96596E"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34342">
        <w:rPr>
          <w:b/>
          <w:sz w:val="24"/>
          <w:szCs w:val="24"/>
        </w:rPr>
        <w:t>Λογιστικής και Χρηματοοικονομικής</w:t>
      </w:r>
      <w:r w:rsidRPr="004B6C1C">
        <w:rPr>
          <w:b/>
          <w:sz w:val="24"/>
          <w:szCs w:val="24"/>
        </w:rPr>
        <w:t xml:space="preserve"> </w:t>
      </w:r>
      <w:r w:rsidRPr="004B6C1C">
        <w:rPr>
          <w:sz w:val="24"/>
          <w:szCs w:val="24"/>
        </w:rPr>
        <w:t>του Πανεπιστημίου Ιωαννίνων.</w:t>
      </w:r>
    </w:p>
    <w:p w14:paraId="7BF1A5C7" w14:textId="77777777" w:rsidR="004B6C1C" w:rsidRPr="004B6C1C" w:rsidRDefault="004B6C1C" w:rsidP="004B6C1C">
      <w:pPr>
        <w:spacing w:after="0" w:line="240" w:lineRule="auto"/>
        <w:rPr>
          <w:i/>
          <w:sz w:val="24"/>
          <w:szCs w:val="24"/>
        </w:rPr>
      </w:pPr>
    </w:p>
    <w:p w14:paraId="0071B4D0"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291F5177" w14:textId="77777777" w:rsidTr="00C87F62">
        <w:tc>
          <w:tcPr>
            <w:tcW w:w="4934" w:type="dxa"/>
          </w:tcPr>
          <w:p w14:paraId="25324A3C" w14:textId="77777777" w:rsidR="004B6C1C" w:rsidRPr="004B6C1C" w:rsidRDefault="004B6C1C" w:rsidP="004B6C1C">
            <w:pPr>
              <w:spacing w:after="0" w:line="240" w:lineRule="auto"/>
              <w:rPr>
                <w:b/>
                <w:bCs/>
                <w:sz w:val="24"/>
                <w:szCs w:val="24"/>
              </w:rPr>
            </w:pPr>
          </w:p>
          <w:p w14:paraId="15569BE5"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36A752BB" w14:textId="77777777" w:rsidR="004B6C1C" w:rsidRPr="004B6C1C" w:rsidRDefault="004B6C1C" w:rsidP="004B6C1C">
            <w:pPr>
              <w:spacing w:after="0" w:line="240" w:lineRule="auto"/>
              <w:rPr>
                <w:b/>
                <w:bCs/>
                <w:sz w:val="24"/>
                <w:szCs w:val="24"/>
              </w:rPr>
            </w:pPr>
          </w:p>
          <w:p w14:paraId="4C1DAA69"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284BC71" w14:textId="77777777" w:rsidTr="00C87F62">
        <w:tc>
          <w:tcPr>
            <w:tcW w:w="4934" w:type="dxa"/>
          </w:tcPr>
          <w:p w14:paraId="31851B79" w14:textId="77777777" w:rsidR="004B6C1C" w:rsidRPr="004B6C1C" w:rsidRDefault="004B6C1C" w:rsidP="004B6C1C">
            <w:pPr>
              <w:spacing w:after="0" w:line="240" w:lineRule="auto"/>
              <w:rPr>
                <w:sz w:val="24"/>
                <w:szCs w:val="24"/>
              </w:rPr>
            </w:pPr>
          </w:p>
          <w:p w14:paraId="5A7BB13F"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564B91E1" w14:textId="77777777" w:rsidR="004B6C1C" w:rsidRPr="004B6C1C" w:rsidRDefault="004B6C1C" w:rsidP="004B6C1C">
            <w:pPr>
              <w:spacing w:after="0" w:line="240" w:lineRule="auto"/>
              <w:rPr>
                <w:sz w:val="24"/>
                <w:szCs w:val="24"/>
              </w:rPr>
            </w:pPr>
          </w:p>
          <w:p w14:paraId="2C285655"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0A2F55AA" w14:textId="77777777" w:rsidTr="00C87F62">
        <w:tc>
          <w:tcPr>
            <w:tcW w:w="4934" w:type="dxa"/>
          </w:tcPr>
          <w:p w14:paraId="593E126A" w14:textId="77777777" w:rsidR="004B6C1C" w:rsidRPr="004B6C1C" w:rsidRDefault="004B6C1C" w:rsidP="004B6C1C">
            <w:pPr>
              <w:spacing w:after="0" w:line="240" w:lineRule="auto"/>
              <w:rPr>
                <w:sz w:val="24"/>
                <w:szCs w:val="24"/>
              </w:rPr>
            </w:pPr>
          </w:p>
          <w:p w14:paraId="3D5564C5"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1007A180" w14:textId="77777777" w:rsidR="004B6C1C" w:rsidRPr="004B6C1C" w:rsidRDefault="004B6C1C" w:rsidP="004B6C1C">
            <w:pPr>
              <w:spacing w:after="0" w:line="240" w:lineRule="auto"/>
              <w:rPr>
                <w:sz w:val="24"/>
                <w:szCs w:val="24"/>
              </w:rPr>
            </w:pPr>
          </w:p>
          <w:p w14:paraId="0FCB6D5E"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2B00A87D" w14:textId="77777777" w:rsidTr="00C87F62">
        <w:tc>
          <w:tcPr>
            <w:tcW w:w="10456" w:type="dxa"/>
            <w:gridSpan w:val="2"/>
          </w:tcPr>
          <w:p w14:paraId="54F61C2B"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00A38D6B" w14:textId="77777777" w:rsidR="004B6C1C" w:rsidRPr="004B6C1C" w:rsidRDefault="004B6C1C" w:rsidP="004B6C1C">
            <w:pPr>
              <w:spacing w:after="0" w:line="240" w:lineRule="auto"/>
              <w:rPr>
                <w:sz w:val="24"/>
                <w:szCs w:val="24"/>
              </w:rPr>
            </w:pPr>
          </w:p>
          <w:p w14:paraId="1D74F5A6"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25753CC1" w14:textId="77777777" w:rsidTr="00C87F62">
        <w:tc>
          <w:tcPr>
            <w:tcW w:w="4934" w:type="dxa"/>
          </w:tcPr>
          <w:p w14:paraId="534C97D1" w14:textId="77777777" w:rsidR="004B6C1C" w:rsidRPr="004B6C1C" w:rsidRDefault="004B6C1C" w:rsidP="004B6C1C">
            <w:pPr>
              <w:spacing w:after="0" w:line="240" w:lineRule="auto"/>
              <w:rPr>
                <w:sz w:val="24"/>
                <w:szCs w:val="24"/>
              </w:rPr>
            </w:pPr>
          </w:p>
          <w:p w14:paraId="3C690B4C"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24E34704" w14:textId="77777777" w:rsidR="004B6C1C" w:rsidRPr="004B6C1C" w:rsidRDefault="004B6C1C" w:rsidP="004B6C1C">
            <w:pPr>
              <w:spacing w:after="0" w:line="240" w:lineRule="auto"/>
              <w:rPr>
                <w:sz w:val="24"/>
                <w:szCs w:val="24"/>
              </w:rPr>
            </w:pPr>
          </w:p>
          <w:p w14:paraId="3E282737"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1DA86E70" w14:textId="77777777" w:rsidR="004B6C1C" w:rsidRPr="004B6C1C" w:rsidRDefault="004B6C1C" w:rsidP="004B6C1C">
      <w:pPr>
        <w:spacing w:after="0" w:line="240" w:lineRule="auto"/>
        <w:rPr>
          <w:sz w:val="24"/>
          <w:szCs w:val="24"/>
        </w:rPr>
      </w:pPr>
    </w:p>
    <w:p w14:paraId="61A18C9C"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0D9C3948" w14:textId="0968C89A" w:rsidR="004B6C1C" w:rsidRPr="006A43BD" w:rsidRDefault="004B6C1C" w:rsidP="004B6C1C">
      <w:pPr>
        <w:numPr>
          <w:ilvl w:val="0"/>
          <w:numId w:val="5"/>
        </w:numPr>
        <w:spacing w:after="0" w:line="240" w:lineRule="auto"/>
        <w:jc w:val="both"/>
      </w:pPr>
      <w:r w:rsidRPr="006A43BD">
        <w:rPr>
          <w:rFonts w:cs="Calibri"/>
        </w:rPr>
        <w:t>Επιθυμώ να λάβω μέρος στην</w:t>
      </w:r>
      <w:r w:rsidR="000012F4" w:rsidRPr="006A43BD">
        <w:rPr>
          <w:rFonts w:cs="Calibri"/>
        </w:rPr>
        <w:t xml:space="preserve"> Τελετή </w:t>
      </w:r>
      <w:r w:rsidRPr="006A43BD">
        <w:rPr>
          <w:rFonts w:cs="Calibri"/>
        </w:rPr>
        <w:t>Ορκωμοσία</w:t>
      </w:r>
      <w:r w:rsidR="000012F4" w:rsidRPr="006A43BD">
        <w:rPr>
          <w:rFonts w:cs="Calibri"/>
        </w:rPr>
        <w:t>ς</w:t>
      </w:r>
      <w:r w:rsidR="00A34342" w:rsidRPr="006A43BD">
        <w:rPr>
          <w:rFonts w:cs="Calibri"/>
        </w:rPr>
        <w:t xml:space="preserve"> </w:t>
      </w:r>
      <w:r w:rsidR="006A43BD">
        <w:rPr>
          <w:rFonts w:cs="Calibri"/>
        </w:rPr>
        <w:t>του τμήματος Λογιστικής και Χρηματοοικονομικής</w:t>
      </w:r>
      <w:bookmarkStart w:id="0" w:name="_GoBack"/>
      <w:bookmarkEnd w:id="0"/>
    </w:p>
    <w:p w14:paraId="7C5DDDFE" w14:textId="77777777" w:rsidR="004B6C1C" w:rsidRPr="004B6C1C" w:rsidRDefault="00BF208C" w:rsidP="0047747D">
      <w:pPr>
        <w:numPr>
          <w:ilvl w:val="0"/>
          <w:numId w:val="5"/>
        </w:numPr>
        <w:spacing w:after="0" w:line="240" w:lineRule="auto"/>
        <w:jc w:val="both"/>
      </w:pPr>
      <w:r w:rsidRPr="00A34342">
        <w:rPr>
          <w:rFonts w:cs="Calibri"/>
        </w:rPr>
        <w:t>Εάν για οποιοδήποτε λόγο δεν καταστεί δυνατό να π</w:t>
      </w:r>
      <w:r w:rsidR="00A34342" w:rsidRPr="00A34342">
        <w:rPr>
          <w:rFonts w:cs="Calibri"/>
        </w:rPr>
        <w:t>αρευρεθώ στην Τελετή Ορκωμοσίας</w:t>
      </w:r>
      <w:r w:rsidRPr="00A34342">
        <w:rPr>
          <w:rFonts w:cs="Calibri"/>
        </w:rPr>
        <w:t>, οφείλω να ενημερώσω ά</w:t>
      </w:r>
      <w:r w:rsidR="00342307" w:rsidRPr="00A34342">
        <w:rPr>
          <w:rFonts w:cs="Calibri"/>
        </w:rPr>
        <w:t xml:space="preserve">μεσα τη Γραμματεία του Τμήματος. </w:t>
      </w:r>
      <w:r w:rsidRPr="00A34342">
        <w:rPr>
          <w:rFonts w:cs="Calibri"/>
        </w:rPr>
        <w:t xml:space="preserve">Σε αυτή την περίπτωση, γνωρίζω ότι απαραίτητη προϋπόθεση για τη συμμετοχή μου σε οποιαδήποτε μεταγενέστερη </w:t>
      </w:r>
      <w:r w:rsidR="00566941" w:rsidRPr="00A34342">
        <w:rPr>
          <w:rFonts w:cs="Calibri"/>
        </w:rPr>
        <w:t xml:space="preserve">Τελετή Ορκωμοσίας </w:t>
      </w:r>
      <w:r w:rsidRPr="00A34342">
        <w:rPr>
          <w:rFonts w:cs="Calibri"/>
        </w:rPr>
        <w:t>είναι η ενημέρωση της Γραμματείας</w:t>
      </w:r>
      <w:r w:rsidR="00234849" w:rsidRPr="00A34342">
        <w:rPr>
          <w:rFonts w:cs="Calibri"/>
        </w:rPr>
        <w:t xml:space="preserve">, </w:t>
      </w:r>
      <w:r w:rsidRPr="00A34342">
        <w:rPr>
          <w:rFonts w:cs="Calibri"/>
        </w:rPr>
        <w:t xml:space="preserve">εντός </w:t>
      </w:r>
      <w:r w:rsidR="00CE516D" w:rsidRPr="00A34342">
        <w:rPr>
          <w:rFonts w:cs="Calibri"/>
        </w:rPr>
        <w:t xml:space="preserve">της σχετικής </w:t>
      </w:r>
      <w:r w:rsidRPr="00A34342">
        <w:rPr>
          <w:rFonts w:cs="Calibri"/>
        </w:rPr>
        <w:t xml:space="preserve"> προθεσμίας που θα ορισθεί και θα ανακοινωθεί από το Τμήμα.</w:t>
      </w:r>
    </w:p>
    <w:p w14:paraId="381A623E"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6737BFD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60C844DE"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7E06F2B4" w14:textId="77777777" w:rsidR="004B6C1C" w:rsidRPr="004B6C1C" w:rsidRDefault="004B6C1C" w:rsidP="004B6C1C">
      <w:pPr>
        <w:spacing w:after="0" w:line="240" w:lineRule="auto"/>
        <w:ind w:left="-142"/>
        <w:jc w:val="both"/>
      </w:pPr>
    </w:p>
    <w:p w14:paraId="6B99DF78" w14:textId="067F056B" w:rsidR="004B6C1C" w:rsidRPr="00550820" w:rsidRDefault="00A34342" w:rsidP="004B6C1C">
      <w:pPr>
        <w:spacing w:after="0" w:line="240" w:lineRule="auto"/>
        <w:jc w:val="center"/>
        <w:rPr>
          <w:rFonts w:cs="Calibri"/>
        </w:rPr>
      </w:pPr>
      <w:r>
        <w:rPr>
          <w:rFonts w:cs="Calibri"/>
        </w:rPr>
        <w:t>Πρέβεζα</w:t>
      </w:r>
      <w:r w:rsidR="004B6C1C" w:rsidRPr="004B6C1C">
        <w:rPr>
          <w:rFonts w:cs="Calibri"/>
        </w:rPr>
        <w:t xml:space="preserve">, </w:t>
      </w:r>
      <w:r>
        <w:rPr>
          <w:rFonts w:cs="Calibri"/>
        </w:rPr>
        <w:t>.….</w:t>
      </w:r>
      <w:r w:rsidR="00CB646B" w:rsidRPr="00550820">
        <w:rPr>
          <w:rFonts w:cs="Calibri"/>
        </w:rPr>
        <w:t>/</w:t>
      </w:r>
      <w:r>
        <w:rPr>
          <w:rFonts w:cs="Calibri"/>
        </w:rPr>
        <w:t>…..</w:t>
      </w:r>
      <w:r w:rsidR="00CB646B" w:rsidRPr="00550820">
        <w:rPr>
          <w:rFonts w:cs="Calibri"/>
        </w:rPr>
        <w:t>/20</w:t>
      </w:r>
      <w:r w:rsidR="006A43BD">
        <w:rPr>
          <w:rFonts w:cs="Calibri"/>
        </w:rPr>
        <w:t>2</w:t>
      </w:r>
      <w:r w:rsidR="006A43BD">
        <w:rPr>
          <w:rFonts w:cs="Calibri"/>
          <w:lang w:val="en-US"/>
        </w:rPr>
        <w:t>1</w:t>
      </w:r>
    </w:p>
    <w:p w14:paraId="091EF702" w14:textId="77777777" w:rsidR="00CE516D" w:rsidRDefault="004B6C1C" w:rsidP="004B6C1C">
      <w:pPr>
        <w:spacing w:after="0" w:line="240" w:lineRule="auto"/>
        <w:jc w:val="center"/>
        <w:rPr>
          <w:rFonts w:cs="Calibri"/>
        </w:rPr>
      </w:pPr>
      <w:r w:rsidRPr="004B6C1C">
        <w:rPr>
          <w:rFonts w:cs="Calibri"/>
        </w:rPr>
        <w:t>Ο/Η Αιτών/ούσα</w:t>
      </w:r>
    </w:p>
    <w:p w14:paraId="03F6B74F" w14:textId="77777777" w:rsidR="00A34342" w:rsidRDefault="00A34342" w:rsidP="004B6C1C">
      <w:pPr>
        <w:spacing w:after="0" w:line="240" w:lineRule="auto"/>
        <w:jc w:val="center"/>
        <w:rPr>
          <w:rFonts w:cs="Calibri"/>
        </w:rPr>
      </w:pPr>
    </w:p>
    <w:p w14:paraId="2AE3124A" w14:textId="77777777" w:rsidR="00A34342" w:rsidRDefault="00A34342" w:rsidP="004B6C1C">
      <w:pPr>
        <w:spacing w:after="0" w:line="240" w:lineRule="auto"/>
        <w:jc w:val="center"/>
        <w:rPr>
          <w:rFonts w:cs="Calibri"/>
        </w:rPr>
      </w:pPr>
    </w:p>
    <w:p w14:paraId="64416A63"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headerReference w:type="default" r:id="rId10"/>
      <w:footerReference w:type="default" r:id="rId11"/>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D0BE" w14:textId="77777777" w:rsidR="00016685" w:rsidRDefault="00016685" w:rsidP="00AC3E2D">
      <w:pPr>
        <w:spacing w:after="0" w:line="240" w:lineRule="auto"/>
      </w:pPr>
      <w:r>
        <w:separator/>
      </w:r>
    </w:p>
  </w:endnote>
  <w:endnote w:type="continuationSeparator" w:id="0">
    <w:p w14:paraId="2680B349" w14:textId="77777777" w:rsidR="00016685" w:rsidRDefault="00016685"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14:paraId="7FC374BE" w14:textId="77777777" w:rsidTr="00D6324E">
      <w:tc>
        <w:tcPr>
          <w:tcW w:w="10065" w:type="dxa"/>
        </w:tcPr>
        <w:p w14:paraId="38D2884B"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08629284"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B7E3C" w14:textId="77777777" w:rsidR="00016685" w:rsidRDefault="00016685" w:rsidP="00AC3E2D">
      <w:pPr>
        <w:spacing w:after="0" w:line="240" w:lineRule="auto"/>
      </w:pPr>
      <w:r>
        <w:separator/>
      </w:r>
    </w:p>
  </w:footnote>
  <w:footnote w:type="continuationSeparator" w:id="0">
    <w:p w14:paraId="1046AB0D" w14:textId="77777777" w:rsidR="00016685" w:rsidRDefault="00016685"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50F7"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16685"/>
    <w:rsid w:val="00043B4B"/>
    <w:rsid w:val="00060EC5"/>
    <w:rsid w:val="00062775"/>
    <w:rsid w:val="00080B9F"/>
    <w:rsid w:val="00082C36"/>
    <w:rsid w:val="00086E22"/>
    <w:rsid w:val="000926CB"/>
    <w:rsid w:val="000D560D"/>
    <w:rsid w:val="000E466B"/>
    <w:rsid w:val="00101207"/>
    <w:rsid w:val="00121F6A"/>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8498D"/>
    <w:rsid w:val="005963A6"/>
    <w:rsid w:val="005A296E"/>
    <w:rsid w:val="005C455D"/>
    <w:rsid w:val="005D2E32"/>
    <w:rsid w:val="005D4255"/>
    <w:rsid w:val="005E7399"/>
    <w:rsid w:val="005F3000"/>
    <w:rsid w:val="005F718C"/>
    <w:rsid w:val="00602E65"/>
    <w:rsid w:val="00650DBB"/>
    <w:rsid w:val="00652F86"/>
    <w:rsid w:val="00660816"/>
    <w:rsid w:val="0066568D"/>
    <w:rsid w:val="006A43BD"/>
    <w:rsid w:val="006C0C29"/>
    <w:rsid w:val="00741047"/>
    <w:rsid w:val="0074358B"/>
    <w:rsid w:val="0074616A"/>
    <w:rsid w:val="00775E10"/>
    <w:rsid w:val="00781A7A"/>
    <w:rsid w:val="0078436B"/>
    <w:rsid w:val="007A72DA"/>
    <w:rsid w:val="007D2B40"/>
    <w:rsid w:val="007E57AB"/>
    <w:rsid w:val="007F039D"/>
    <w:rsid w:val="007F1F6E"/>
    <w:rsid w:val="007F4F62"/>
    <w:rsid w:val="00835F20"/>
    <w:rsid w:val="0087045F"/>
    <w:rsid w:val="00873130"/>
    <w:rsid w:val="008750BB"/>
    <w:rsid w:val="00882DCB"/>
    <w:rsid w:val="008B7EC5"/>
    <w:rsid w:val="008C0727"/>
    <w:rsid w:val="008C5A5D"/>
    <w:rsid w:val="0091147D"/>
    <w:rsid w:val="0092229C"/>
    <w:rsid w:val="009321A8"/>
    <w:rsid w:val="00936A63"/>
    <w:rsid w:val="0097145D"/>
    <w:rsid w:val="00980CD3"/>
    <w:rsid w:val="00983E30"/>
    <w:rsid w:val="00985ECE"/>
    <w:rsid w:val="00990197"/>
    <w:rsid w:val="00994946"/>
    <w:rsid w:val="00996F67"/>
    <w:rsid w:val="009C60E1"/>
    <w:rsid w:val="009E74A0"/>
    <w:rsid w:val="00A33E7B"/>
    <w:rsid w:val="00A34342"/>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17DB1"/>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D1B27"/>
  <w15:docId w15:val="{0AB92C1F-F3A8-45D3-8A90-5466BAB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7017-208C-4B71-A5F6-55B06A18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grm_lgst2</cp:lastModifiedBy>
  <cp:revision>7</cp:revision>
  <cp:lastPrinted>2019-09-13T10:33:00Z</cp:lastPrinted>
  <dcterms:created xsi:type="dcterms:W3CDTF">2020-05-07T08:09:00Z</dcterms:created>
  <dcterms:modified xsi:type="dcterms:W3CDTF">2021-11-04T09:06:00Z</dcterms:modified>
</cp:coreProperties>
</file>