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1560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50"/>
        <w:gridCol w:w="9606"/>
      </w:tblGrid>
      <w:tr w:rsidR="00977F34" w:rsidRPr="00977F34" w:rsidTr="00D36243">
        <w:trPr>
          <w:cantSplit/>
          <w:trHeight w:val="1799"/>
        </w:trPr>
        <w:tc>
          <w:tcPr>
            <w:tcW w:w="250" w:type="dxa"/>
            <w:vAlign w:val="center"/>
          </w:tcPr>
          <w:p w:rsidR="00977F34" w:rsidRPr="00977F34" w:rsidRDefault="00977F34" w:rsidP="00977F34"/>
        </w:tc>
        <w:tc>
          <w:tcPr>
            <w:tcW w:w="9606" w:type="dxa"/>
            <w:vAlign w:val="center"/>
          </w:tcPr>
          <w:p w:rsidR="00977F34" w:rsidRPr="00977F34" w:rsidRDefault="00977F34" w:rsidP="00D36243">
            <w:pPr>
              <w:jc w:val="center"/>
              <w:rPr>
                <w:b/>
              </w:rPr>
            </w:pPr>
            <w:r w:rsidRPr="00977F34">
              <w:rPr>
                <w:b/>
              </w:rPr>
              <w:t>ΠΑΝΕΠΙΣΤΗΜΙΟ ΙΩΑΝΝΙΝΩΝ</w:t>
            </w:r>
          </w:p>
          <w:p w:rsidR="00977F34" w:rsidRPr="00977F34" w:rsidRDefault="00977F34" w:rsidP="00D36243">
            <w:pPr>
              <w:jc w:val="center"/>
              <w:rPr>
                <w:b/>
              </w:rPr>
            </w:pPr>
            <w:r w:rsidRPr="00977F34">
              <w:rPr>
                <w:b/>
              </w:rPr>
              <w:t>ΣΧΟΛΗ ΔΙΟΙΚΗΣΗΣ ΚΑΙ ΟΙΚΟΝΟΜΙΑΣ</w:t>
            </w:r>
          </w:p>
          <w:p w:rsidR="00977F34" w:rsidRPr="00977F34" w:rsidRDefault="00977F34" w:rsidP="00D36243">
            <w:pPr>
              <w:jc w:val="center"/>
            </w:pPr>
            <w:r w:rsidRPr="00977F34">
              <w:rPr>
                <w:b/>
              </w:rPr>
              <w:t>ΤΜΗΜΑ ΛΟΓΙΣΤΙΚΗΣ &amp; ΧΡΗΜΑΤΟΟΙΚΟΝΟΜΙΚΗΣ</w:t>
            </w:r>
          </w:p>
        </w:tc>
      </w:tr>
    </w:tbl>
    <w:p w:rsidR="00977F34" w:rsidRPr="00977F34" w:rsidRDefault="00977F34" w:rsidP="00977F34"/>
    <w:p w:rsidR="00977F34" w:rsidRDefault="00977F34" w:rsidP="00D36243">
      <w:pPr>
        <w:jc w:val="center"/>
        <w:rPr>
          <w:b/>
          <w:bCs/>
        </w:rPr>
      </w:pPr>
      <w:r w:rsidRPr="00977F34">
        <w:rPr>
          <w:b/>
          <w:bCs/>
        </w:rPr>
        <w:t>ΠΡΟΤΕΙΝΟΜΕΝΑ ΘΕΜ</w:t>
      </w:r>
      <w:r w:rsidR="00D36243">
        <w:rPr>
          <w:b/>
          <w:bCs/>
        </w:rPr>
        <w:t>ΑΤΑ ΠΤΥΧΙΑΚΩΝ ΕΡΓΑΣΙΩΝ-ΧΕΙΜΕΡΙΝΟ ΕΞΑΜΗΝΟ 2022-2023</w:t>
      </w:r>
    </w:p>
    <w:p w:rsidR="007324EB" w:rsidRDefault="007324EB" w:rsidP="00D36243">
      <w:pPr>
        <w:jc w:val="center"/>
        <w:rPr>
          <w:b/>
          <w:bCs/>
        </w:rPr>
      </w:pPr>
    </w:p>
    <w:p w:rsidR="007324EB" w:rsidRDefault="007324EB" w:rsidP="00D36243">
      <w:pPr>
        <w:jc w:val="center"/>
        <w:rPr>
          <w:b/>
          <w:bCs/>
        </w:rPr>
      </w:pPr>
    </w:p>
    <w:p w:rsidR="007324EB" w:rsidRDefault="007324EB" w:rsidP="00D36243">
      <w:pPr>
        <w:jc w:val="center"/>
        <w:rPr>
          <w:b/>
          <w:bCs/>
        </w:rPr>
      </w:pPr>
    </w:p>
    <w:p w:rsidR="00D36243" w:rsidRPr="00977F34" w:rsidRDefault="00D36243" w:rsidP="00977F34">
      <w:pPr>
        <w:rPr>
          <w:b/>
          <w:bCs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812"/>
        <w:gridCol w:w="1275"/>
        <w:gridCol w:w="2568"/>
        <w:gridCol w:w="2394"/>
        <w:gridCol w:w="3118"/>
      </w:tblGrid>
      <w:tr w:rsidR="00977F34" w:rsidRPr="00C21717" w:rsidTr="007324EB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Α/Α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Τίτλος Πτυχιακής Εργασίας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Αριθμός φοιτητών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Τίτλος Πτυχιακής Εργασίας στα αγγλικά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ΚΑΘΗΓΗΤΗΣ</w:t>
            </w:r>
          </w:p>
        </w:tc>
        <w:tc>
          <w:tcPr>
            <w:tcW w:w="3118" w:type="dxa"/>
            <w:vAlign w:val="center"/>
          </w:tcPr>
          <w:p w:rsidR="00977F34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ΚΑΤΟΧΥΡΩΘΗΚΕ</w:t>
            </w: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Αλλαγές δομής μετά την κρίση: Μελέτη περίπτωσης εταιρείας ή οργανισμού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</w:t>
            </w: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-2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GB"/>
              </w:rPr>
              <w:t>Change of structure after a crisis: A case study of a company or organization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ΠΕΡΙΚΛΗΣ ΤΑΓΚΑΣ</w:t>
            </w:r>
          </w:p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Ανάδειξη του τουριστικού προϊόντος του Ν. Θεσπρωτίας μέσω της αξιοποίησης της ιστορίας και της μυθολογίας: Μελέτη περίπτωσης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1-2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GB"/>
              </w:rPr>
              <w:t xml:space="preserve">Enhancing the tourist product of the Prefecture of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GB"/>
              </w:rPr>
              <w:t>Thesprotia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  <w:lang w:val="en-GB"/>
              </w:rPr>
              <w:t xml:space="preserve"> through the exploitation of history and mythology: A case study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ΠΕΡΙΚΛΗΣ ΤΑΓΚΑΣ</w:t>
            </w:r>
          </w:p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Ανάδειξη του τουριστικού προϊόντος του Ν. Ιωαννίνων μέσω της αξιοποίησης της ιστορίας και της μυθολογίας: Μελέτη περίπτωσης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1-2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GB"/>
              </w:rPr>
              <w:t>Enhancing the tourist product of the Prefecture of Ioannina through the exploitation of history and mythology: A case study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ΠΕΡΙΚΛΗΣ ΤΑΓΚΑΣ</w:t>
            </w:r>
          </w:p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bCs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bCs/>
                <w:sz w:val="22"/>
                <w:szCs w:val="22"/>
                <w:lang w:val="el-GR"/>
              </w:rPr>
              <w:t>ΑΙΤΙΕΣ ΦΟΡΟΔΙΑΦΥΓΗΣ ΚΑΙ ΦΟΡΟΑΠΟΦΥΓΗΣ ΣΤΗΝ ΕΛΛΑΔΑ: Η ΑΠΟΨΗ ΤΩΝ Α) ΕΡΓΑΖΟΜΕΝΩΝ ΣΕ ΟΤΑ, B) ΤΩΝ ΕΚΠΑΙΔΕΥΤΙΚΩΝ Γ) ΙΔΙΩΤΙΚΩΝ ΥΠΑΛΛΗΛΩΝ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CAUSES OF TAX ANOIDANCE AND TAX EVASION: THE STAKEHOLDERS’ POINT OF VIEW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ΜΙΧΑΗΛ Ν. ΔΙΑΚΟΜΙΧΑΛΗΣ</w:t>
            </w:r>
          </w:p>
        </w:tc>
        <w:tc>
          <w:tcPr>
            <w:tcW w:w="3118" w:type="dxa"/>
            <w:vAlign w:val="center"/>
          </w:tcPr>
          <w:p w:rsidR="00977F34" w:rsidRPr="00C21717" w:rsidRDefault="00AB35B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bCs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bCs/>
                <w:sz w:val="22"/>
                <w:szCs w:val="22"/>
                <w:lang w:val="el-GR"/>
              </w:rPr>
              <w:t>ΑΙΤΙΕΣ ΦΟΡΟΔΙΑΦΥΓΗΣ ΚΑΙ ΦΟΡΟΑΠΟΦΥΓΗΣ ΣΤΗΝ ΕΛΛΑΔΑ: Η ΑΠΟΨΗ ΤΩΝ Α) ΕΦΟΡΙΑΚΩΝ, Β) ΛΟΓΙΣΤΩΝ, Γ) ΕΠΙΧΕΙΡΗΜΑΤΙΩΝ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CAUSES OF TAX ANOIDANCE AND TAX EVASION: THE STAKEHOLDERS’ POINT OF VIEW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ΜΙΧΑΗΛ Ν. ΔΙΑΚΟΜΙΧΑΛΗΣ</w:t>
            </w: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ΣΥΓΧΡΟΝΟΣ ΦΟΡΟΛΟΓΙΚΟΣ ΕΛΕΓΧΟΣ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CONTEMPORARY TAX AUDIT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ΜΙΧΑΗΛ Ν. ΔΙΑΚΟΜΙΧΑΛΗΣ</w:t>
            </w:r>
          </w:p>
        </w:tc>
        <w:tc>
          <w:tcPr>
            <w:tcW w:w="3118" w:type="dxa"/>
            <w:vAlign w:val="center"/>
          </w:tcPr>
          <w:p w:rsidR="00977F34" w:rsidRPr="00C21717" w:rsidRDefault="00AB35B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ΑΠΟΤΕΛΕΣΜΑΤΙΚΌΤΗΤΑ ΕΣΩΤΕΡΙΚΟΎ ΕΛΈΓΧΟΥ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EFFECTIVENESS OF INTERNAL CONTROL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ΜΙΧΑΗΛ Ν. ΔΙΑΚΟΜΙΧΑΛΗΣ</w:t>
            </w: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ΑΝΑΛΥΣΗ ΤΗΣ ΤΟΥΡΙΣΤΙΚΗΣ ΑΓΟΡΑΣ ΤΟΥ ΝΟΜΟΥ ΠΡΕΒΕΖΑΣ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TOURISM MARKET ANALYSIS OF PREVEZA PREFECTURE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ΜΙΧΑΗΛ Ν. ΔΙΑΚΟΜΙΧΑΛΗΣ</w:t>
            </w: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77F3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ΟΙ ΠΑΡΑΓΟΝΤΕΣ ΠΟΥ ΕΠΗΡΕΑΖΟΥΝ ΚΑΙ ΔΙΑΜΟΡΦΩΝΟΥΝ ΤΗΝ ΤΟΥΡΙΣΤΙΚΗ ΥΠΟΔΟΜΗ ΚΑΙ ΑΝΩΔΟΜΗ ΣΤΟ ΝΟΜΟ ΠΡΕΒΕΖΑΣ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77F34" w:rsidRPr="00C21717" w:rsidRDefault="00977F3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THE FACTORS AFFECTING AND SHAPING THE TOURIST INFRASTRUCTURE AND SUPERSTRACTURE IN PREVEZA PREFECTURE</w:t>
            </w:r>
          </w:p>
        </w:tc>
        <w:tc>
          <w:tcPr>
            <w:tcW w:w="2394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ΜΙΧΑΗΛ Ν. ΔΙΑΚΟΜΙΧΑΛΗΣ</w:t>
            </w:r>
          </w:p>
        </w:tc>
        <w:tc>
          <w:tcPr>
            <w:tcW w:w="3118" w:type="dxa"/>
            <w:vAlign w:val="center"/>
          </w:tcPr>
          <w:p w:rsidR="00977F34" w:rsidRPr="00C21717" w:rsidRDefault="00977F34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E4CED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ΟΙ ΔΑΝΕΙΑΚΕΣ ΚΡΙΣΕΙΣ ΚΑΙ ΤΟ ΝΟΜΙΣΜΑΤΙΚΟ-ΧΡΗΜΑΤΟΠΙΣΤΩΤΙΚΟ ΣΥΣΤΗΜΑ</w:t>
            </w:r>
          </w:p>
          <w:p w:rsidR="007324EB" w:rsidRPr="00C21717" w:rsidRDefault="007324EB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The debt crises and the monetary and banking system.</w:t>
            </w:r>
          </w:p>
        </w:tc>
        <w:tc>
          <w:tcPr>
            <w:tcW w:w="2394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ΚΥΡΙΤΣΗΣ</w:t>
            </w:r>
            <w:r w:rsidR="00D36243" w:rsidRPr="00C21717">
              <w:rPr>
                <w:rFonts w:ascii="Cambria" w:hAnsi="Cambria"/>
                <w:sz w:val="22"/>
                <w:szCs w:val="22"/>
              </w:rPr>
              <w:t xml:space="preserve"> Κ.</w:t>
            </w:r>
          </w:p>
        </w:tc>
        <w:tc>
          <w:tcPr>
            <w:tcW w:w="3118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ΝΕΕΣ ΑΡΧΕΣ ΦΙΛΟΣΟΦΙΑ  ΚΑΙ ΤΕΧΝΟΛΟΓΙΕΣ  ΓΙΑ ΤΗΝ ΠΑΙΔΕΙΑ ΤΟΥ 21ΟΥ ΑΙΩΝΑ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1-2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New principles philosophy and technologies for the 21st century education</w:t>
            </w:r>
          </w:p>
        </w:tc>
        <w:tc>
          <w:tcPr>
            <w:tcW w:w="2394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ΚΥΡΙΤΣΗΣ</w:t>
            </w:r>
            <w:r w:rsidR="00D36243" w:rsidRPr="00C21717">
              <w:rPr>
                <w:rFonts w:ascii="Cambria" w:hAnsi="Cambria"/>
                <w:sz w:val="22"/>
                <w:szCs w:val="22"/>
              </w:rPr>
              <w:t xml:space="preserve"> Κ.</w:t>
            </w:r>
          </w:p>
        </w:tc>
        <w:tc>
          <w:tcPr>
            <w:tcW w:w="3118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Η ΠΡΑΣΙΝΗ ΟΙΚΟΝΟΜΙΑ ΚΑΙ ΟΙ ΑΝΑΝΕΩΣΙΜΕΣ ΕΝΕΡΓΕΙΕΣ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1-2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The Green economy and the renewable energy</w:t>
            </w:r>
          </w:p>
        </w:tc>
        <w:tc>
          <w:tcPr>
            <w:tcW w:w="2394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ΚΥΡΙΤΣΗΣ</w:t>
            </w:r>
            <w:r w:rsidR="00D36243" w:rsidRPr="00C21717">
              <w:rPr>
                <w:rFonts w:ascii="Cambria" w:hAnsi="Cambria"/>
                <w:sz w:val="22"/>
                <w:szCs w:val="22"/>
              </w:rPr>
              <w:t xml:space="preserve"> Κ.</w:t>
            </w:r>
          </w:p>
        </w:tc>
        <w:tc>
          <w:tcPr>
            <w:tcW w:w="3118" w:type="dxa"/>
            <w:vAlign w:val="center"/>
          </w:tcPr>
          <w:p w:rsidR="000E4CED" w:rsidRPr="007C0FC7" w:rsidRDefault="007C0FC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  <w:bookmarkStart w:id="0" w:name="_GoBack"/>
            <w:bookmarkEnd w:id="0"/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ΨΗΦΙΑΚΟ ΧΡΗΜΑ ΓΙΑ ΜΙΑ  ΝΕΑ ΟΙΚΟΝΟΜΙΑ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1-2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Digital  currencies for a new economy</w:t>
            </w:r>
          </w:p>
        </w:tc>
        <w:tc>
          <w:tcPr>
            <w:tcW w:w="2394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ΚΥΡΙΤΣΗΣ</w:t>
            </w:r>
            <w:r w:rsidR="00D36243" w:rsidRPr="00C21717">
              <w:rPr>
                <w:rFonts w:ascii="Cambria" w:hAnsi="Cambria"/>
                <w:sz w:val="22"/>
                <w:szCs w:val="22"/>
              </w:rPr>
              <w:t xml:space="preserve"> Κ.</w:t>
            </w:r>
          </w:p>
        </w:tc>
        <w:tc>
          <w:tcPr>
            <w:tcW w:w="3118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Η ΠΡΟΒΛΕΨΙΜΟΤΗΤΑ ΤΩΝ ΚΙΝΗΣΕΩΝ ΤΩΝ ΤΙΜΩΝ ΣΤΑ ΧΡΗΜΑΤΙΣΤΗΡΙΑ ΚΑΙ ΤΗΝ ΔΙΑΤΡΑΠΕΖΙΚΗ ΑΓΟΡΑ.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1-2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About forecasting prices in the Stock exchanges and the Interbank market</w:t>
            </w:r>
          </w:p>
        </w:tc>
        <w:tc>
          <w:tcPr>
            <w:tcW w:w="2394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ΚΥΡΙΤΣΗΣ</w:t>
            </w:r>
            <w:r w:rsidR="00D36243" w:rsidRPr="00C21717">
              <w:rPr>
                <w:rFonts w:ascii="Cambria" w:hAnsi="Cambria"/>
                <w:sz w:val="22"/>
                <w:szCs w:val="22"/>
              </w:rPr>
              <w:t xml:space="preserve"> Κ.</w:t>
            </w:r>
          </w:p>
        </w:tc>
        <w:tc>
          <w:tcPr>
            <w:tcW w:w="3118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2684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2684D" w:rsidRPr="00C21717" w:rsidRDefault="0002684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D" w:rsidRPr="00C21717" w:rsidRDefault="0002684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02684D">
              <w:rPr>
                <w:rFonts w:ascii="Cambria" w:hAnsi="Cambria"/>
                <w:sz w:val="22"/>
                <w:szCs w:val="22"/>
                <w:lang w:val="el-GR"/>
              </w:rPr>
              <w:t>Η Συστηματική Φτώχεια το Δωρεάν Βασικό Εισόδημα, το Νομισματικό Σύστημα και τα Ψηφιακά Νομίσματα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84D" w:rsidRPr="00C21717" w:rsidRDefault="0002684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2684D" w:rsidRPr="00F6561B" w:rsidRDefault="00F6561B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F6561B">
              <w:rPr>
                <w:rFonts w:ascii="Cambria" w:hAnsi="Cambria"/>
                <w:sz w:val="22"/>
                <w:szCs w:val="22"/>
                <w:lang w:val="en-US"/>
              </w:rPr>
              <w:t>The systemic poverty, the free basic income, the monetary system and the digital currencies.</w:t>
            </w:r>
          </w:p>
        </w:tc>
        <w:tc>
          <w:tcPr>
            <w:tcW w:w="2394" w:type="dxa"/>
            <w:vAlign w:val="center"/>
          </w:tcPr>
          <w:p w:rsidR="0002684D" w:rsidRPr="00C21717" w:rsidRDefault="0002684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ΚΥΡΙΤΣΗΣ Κ.</w:t>
            </w:r>
          </w:p>
        </w:tc>
        <w:tc>
          <w:tcPr>
            <w:tcW w:w="3118" w:type="dxa"/>
            <w:vAlign w:val="center"/>
          </w:tcPr>
          <w:p w:rsidR="0002684D" w:rsidRPr="00C21717" w:rsidRDefault="0002684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ED" w:rsidRPr="00C21717" w:rsidRDefault="000E4CED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Η ΠΡΑΣΙΝΗ ΕΝΕΡΓΕΙΑ ΚΑΙ Η ΑΝΑΚΥΚΛΩΣΙΜΗ ΕΝΕΡΓΕΙΑ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ΚΥΡΙΤΣΗΣ</w:t>
            </w:r>
            <w:r w:rsidR="00D36243" w:rsidRPr="00C21717">
              <w:rPr>
                <w:rFonts w:ascii="Cambria" w:hAnsi="Cambria"/>
                <w:sz w:val="22"/>
                <w:szCs w:val="22"/>
              </w:rPr>
              <w:t xml:space="preserve"> Κ.</w:t>
            </w:r>
          </w:p>
        </w:tc>
        <w:tc>
          <w:tcPr>
            <w:tcW w:w="3118" w:type="dxa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E4CED" w:rsidRPr="00C21717" w:rsidRDefault="004A60FB" w:rsidP="007324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Κοινωνικά δίκτυα και η συνεισφορά τους στη λειτουργία μιας επιχείρησης (</w:t>
            </w:r>
            <w:r w:rsidR="007324EB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πχ περίπτωση του     Facebook)"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ΜΗΛΙΤΣΟΠΟΥΛΟΣ</w:t>
            </w:r>
          </w:p>
        </w:tc>
        <w:tc>
          <w:tcPr>
            <w:tcW w:w="3118" w:type="dxa"/>
            <w:vAlign w:val="center"/>
          </w:tcPr>
          <w:p w:rsidR="000E4CED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Χρηματοοικονομική Ανάλυση της εταιρείας ΣΚΛΑΒΕΝΙΤΗΣ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ΜΗΛΙΤΣΟΠΟΥΛΟΣ</w:t>
            </w:r>
          </w:p>
        </w:tc>
        <w:tc>
          <w:tcPr>
            <w:tcW w:w="3118" w:type="dxa"/>
            <w:vAlign w:val="center"/>
          </w:tcPr>
          <w:p w:rsidR="000E4CED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eastAsia="Calibri" w:hAnsi="Cambria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Χρηματοοικονομική Ανάλυση της εταιρείας ΑΒ ΒΑΣΙΛΟΠΟΥΛΟΣ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ΜΗΛΙΤΣΟΠΟΥΛΟΣ</w:t>
            </w:r>
          </w:p>
        </w:tc>
        <w:tc>
          <w:tcPr>
            <w:tcW w:w="3118" w:type="dxa"/>
            <w:vAlign w:val="center"/>
          </w:tcPr>
          <w:p w:rsidR="000E4CED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0E4CED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Pr="007324EB" w:rsidRDefault="004A60FB" w:rsidP="007324EB">
            <w:pPr>
              <w:jc w:val="center"/>
              <w:rPr>
                <w:rFonts w:ascii="Cambria" w:eastAsia="Calibri" w:hAnsi="Cambria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C21717">
              <w:rPr>
                <w:rFonts w:ascii="Cambria" w:eastAsia="Calibri" w:hAnsi="Cambria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Χρηματοοικονομική Ανάλυση της εταιρείας ΠΑΠΑΣΤΡΑΤΟΣ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E4CED" w:rsidRPr="00C21717" w:rsidRDefault="000E4CED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0E4CED" w:rsidRPr="00C21717" w:rsidRDefault="004A60FB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ΜΗΛΙΤΣΟΠΟΥΛΟΣ</w:t>
            </w:r>
          </w:p>
        </w:tc>
        <w:tc>
          <w:tcPr>
            <w:tcW w:w="3118" w:type="dxa"/>
            <w:vAlign w:val="center"/>
          </w:tcPr>
          <w:p w:rsidR="000E4CED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F31868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31868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68" w:rsidRPr="00C21717" w:rsidRDefault="00F31868" w:rsidP="00C21717">
            <w:pPr>
              <w:pStyle w:val="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Χρηματοοικονομική Ανάλυση της εταιρίας ΒΙΚΟΣ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68" w:rsidRPr="00C21717" w:rsidRDefault="00F31868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68" w:rsidRPr="00F31868" w:rsidRDefault="00F31868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F31868" w:rsidRPr="00C21717" w:rsidRDefault="00F31868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ΜΗΛΙΤΣΟΠΟΥΛΟΣ</w:t>
            </w:r>
          </w:p>
        </w:tc>
        <w:tc>
          <w:tcPr>
            <w:tcW w:w="3118" w:type="dxa"/>
            <w:vAlign w:val="center"/>
          </w:tcPr>
          <w:p w:rsidR="00F31868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FC48A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C48A4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 xml:space="preserve">Ο Ρόλος της Τεχνολογίας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Blockchain</w:t>
            </w:r>
            <w:proofErr w:type="spellEnd"/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 xml:space="preserve"> στις Επιχειρήσεις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The Role of </w:t>
            </w: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Blockchain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 Technology in Businesses</w:t>
            </w:r>
          </w:p>
        </w:tc>
        <w:tc>
          <w:tcPr>
            <w:tcW w:w="2394" w:type="dxa"/>
            <w:vAlign w:val="center"/>
          </w:tcPr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ΚΙΤΣΑΝΤΑΣ</w:t>
            </w:r>
          </w:p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ΘΩΜΑΣ</w:t>
            </w:r>
          </w:p>
        </w:tc>
        <w:tc>
          <w:tcPr>
            <w:tcW w:w="3118" w:type="dxa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FC48A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C48A4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Η Επίδραση των Ολοκληρωμένων Συστημάτων </w:t>
            </w:r>
            <w:r w:rsidRPr="00C21717">
              <w:rPr>
                <w:rFonts w:ascii="Cambria" w:hAnsi="Cambria"/>
                <w:color w:val="545454"/>
                <w:sz w:val="22"/>
                <w:szCs w:val="22"/>
              </w:rPr>
              <w:t>Διαχείρισης</w:t>
            </w: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  <w:proofErr w:type="spellStart"/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Ενδοεπιχειρησιακών</w:t>
            </w:r>
            <w:proofErr w:type="spellEnd"/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 xml:space="preserve"> Πόρων (</w:t>
            </w:r>
            <w:r w:rsidRPr="00C2171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E</w:t>
            </w: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Pr="00C2171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</w:t>
            </w: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Pr="00C2171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P</w:t>
            </w: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.) στις Επιχειρήσεις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The Impact of Integrated Enterprise Resource Planning Systems (E.R.P.) in Firms</w:t>
            </w:r>
          </w:p>
        </w:tc>
        <w:tc>
          <w:tcPr>
            <w:tcW w:w="2394" w:type="dxa"/>
            <w:vAlign w:val="center"/>
          </w:tcPr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ΚΙΤΣΑΝΤΑΣ</w:t>
            </w:r>
          </w:p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ΘΩΜΑΣ</w:t>
            </w:r>
          </w:p>
        </w:tc>
        <w:tc>
          <w:tcPr>
            <w:tcW w:w="3118" w:type="dxa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FC48A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C48A4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2812" w:type="dxa"/>
            <w:vAlign w:val="center"/>
          </w:tcPr>
          <w:p w:rsidR="00FC48A4" w:rsidRPr="00C21717" w:rsidRDefault="00FC48A4" w:rsidP="00C21717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 xml:space="preserve">Η Ενσωμάτωση της Τεχνολογίας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Blockchain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</w:rPr>
              <w:t xml:space="preserve"> και των Ολοκληρωμένων Συστημάτων Διαχείρισης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</w:rPr>
              <w:t>Ενδοεπιχειρησιακών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</w:rPr>
              <w:t xml:space="preserve"> Πόρων (</w:t>
            </w: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ERP</w:t>
            </w:r>
            <w:r w:rsidRPr="00C21717">
              <w:rPr>
                <w:rFonts w:ascii="Cambria" w:hAnsi="Cambria"/>
                <w:sz w:val="22"/>
                <w:szCs w:val="22"/>
              </w:rPr>
              <w:t>) στις Επιχειρήσεις</w:t>
            </w:r>
          </w:p>
        </w:tc>
        <w:tc>
          <w:tcPr>
            <w:tcW w:w="1275" w:type="dxa"/>
            <w:vAlign w:val="center"/>
          </w:tcPr>
          <w:p w:rsidR="00FC48A4" w:rsidRPr="00C21717" w:rsidRDefault="00FC48A4" w:rsidP="00C21717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68" w:type="dxa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The Integration of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Blockchain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 Technology and Enterprise Resource Planning Systems in Businesses</w:t>
            </w:r>
          </w:p>
        </w:tc>
        <w:tc>
          <w:tcPr>
            <w:tcW w:w="2394" w:type="dxa"/>
            <w:vAlign w:val="center"/>
          </w:tcPr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ΚΙΤΣΑΝΤΑΣ</w:t>
            </w:r>
          </w:p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ΘΩΜΑΣ</w:t>
            </w:r>
          </w:p>
        </w:tc>
        <w:tc>
          <w:tcPr>
            <w:tcW w:w="3118" w:type="dxa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FC48A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C48A4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C48A4" w:rsidRPr="00C21717" w:rsidRDefault="00FC48A4" w:rsidP="00C21717">
            <w:pPr>
              <w:ind w:right="-108"/>
              <w:jc w:val="center"/>
              <w:rPr>
                <w:rFonts w:ascii="Cambria" w:hAnsi="Cambria"/>
                <w:sz w:val="22"/>
                <w:szCs w:val="22"/>
                <w:lang w:eastAsia="el-GR"/>
              </w:rPr>
            </w:pPr>
            <w:r w:rsidRPr="00C21717">
              <w:rPr>
                <w:rFonts w:ascii="Cambria" w:hAnsi="Cambria"/>
                <w:sz w:val="22"/>
                <w:szCs w:val="22"/>
                <w:lang w:eastAsia="el-GR"/>
              </w:rPr>
              <w:t xml:space="preserve">Ο Ρόλος της Τεχνολογίας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Blockchain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  <w:lang w:eastAsia="el-GR"/>
              </w:rPr>
              <w:t xml:space="preserve"> στην Αλυσίδα Εφοδιασμού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US" w:eastAsia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 w:eastAsia="el-GR"/>
              </w:rPr>
              <w:t xml:space="preserve">The role of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 w:eastAsia="el-GR"/>
              </w:rPr>
              <w:t>Blockchain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  <w:lang w:val="en-US" w:eastAsia="el-GR"/>
              </w:rPr>
              <w:t xml:space="preserve"> Technology in Supply chain management</w:t>
            </w:r>
          </w:p>
        </w:tc>
        <w:tc>
          <w:tcPr>
            <w:tcW w:w="2394" w:type="dxa"/>
            <w:vAlign w:val="center"/>
          </w:tcPr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ΚΙΤΣΑΝΤΑΣ</w:t>
            </w:r>
          </w:p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ΘΩΜΑΣ</w:t>
            </w:r>
          </w:p>
        </w:tc>
        <w:tc>
          <w:tcPr>
            <w:tcW w:w="3118" w:type="dxa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FC48A4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C48A4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C48A4" w:rsidRPr="00C21717" w:rsidRDefault="00FC48A4" w:rsidP="00C21717">
            <w:pPr>
              <w:ind w:right="-108"/>
              <w:jc w:val="center"/>
              <w:rPr>
                <w:rFonts w:ascii="Cambria" w:hAnsi="Cambria"/>
                <w:sz w:val="22"/>
                <w:szCs w:val="22"/>
                <w:lang w:eastAsia="el-GR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 xml:space="preserve">Η Επίδραση του </w:t>
            </w:r>
            <w:r w:rsidRPr="00C21717">
              <w:rPr>
                <w:rFonts w:ascii="Cambria" w:hAnsi="Cambria"/>
                <w:bCs/>
                <w:sz w:val="22"/>
                <w:szCs w:val="22"/>
              </w:rPr>
              <w:t>Υπολογιστικού  Νέφος στις Επιχειρήσεις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21717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US" w:eastAsia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The Effect of Cloud Computing in Businesses</w:t>
            </w:r>
          </w:p>
        </w:tc>
        <w:tc>
          <w:tcPr>
            <w:tcW w:w="2394" w:type="dxa"/>
            <w:vAlign w:val="center"/>
          </w:tcPr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ΚΙΤΣΑΝΤΑΣ</w:t>
            </w:r>
          </w:p>
          <w:p w:rsidR="00FC48A4" w:rsidRPr="00C21717" w:rsidRDefault="00FC48A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ΘΩΜΑΣ</w:t>
            </w:r>
          </w:p>
        </w:tc>
        <w:tc>
          <w:tcPr>
            <w:tcW w:w="3118" w:type="dxa"/>
            <w:vAlign w:val="center"/>
          </w:tcPr>
          <w:p w:rsidR="00FC48A4" w:rsidRPr="00C21717" w:rsidRDefault="00FC48A4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426336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426336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highlight w:val="yellow"/>
                <w:lang w:val="el-GR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l-GR"/>
              </w:rPr>
              <w:t xml:space="preserve">Η σχέση μεταξύ κυκλοφοριακής ταχύτητας αποθεμάτων και </w:t>
            </w:r>
            <w:r w:rsidRPr="00C21717">
              <w:rPr>
                <w:rFonts w:ascii="Cambria" w:hAnsi="Cambria" w:cs="Arial"/>
                <w:sz w:val="22"/>
                <w:szCs w:val="22"/>
                <w:lang w:val="el-GR"/>
              </w:rPr>
              <w:lastRenderedPageBreak/>
              <w:t>αποδοτικότητας των επιχειρήσεων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n-US"/>
              </w:rPr>
              <w:t>The relation between inventory turnover ratio and firm performance</w:t>
            </w:r>
          </w:p>
        </w:tc>
        <w:tc>
          <w:tcPr>
            <w:tcW w:w="2394" w:type="dxa"/>
            <w:vAlign w:val="center"/>
          </w:tcPr>
          <w:p w:rsidR="00426336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ΚΟΛΙΑΣ ΓΕΩΡΓΙΟΣ</w:t>
            </w:r>
          </w:p>
        </w:tc>
        <w:tc>
          <w:tcPr>
            <w:tcW w:w="3118" w:type="dxa"/>
            <w:vAlign w:val="center"/>
          </w:tcPr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D36243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l-GR"/>
              </w:rPr>
            </w:pPr>
            <w:proofErr w:type="spellStart"/>
            <w:r w:rsidRPr="00C21717">
              <w:rPr>
                <w:rFonts w:ascii="Cambria" w:hAnsi="Cambria" w:cs="Arial"/>
                <w:sz w:val="22"/>
                <w:szCs w:val="22"/>
              </w:rPr>
              <w:t>Κεφ</w:t>
            </w:r>
            <w:proofErr w:type="spellEnd"/>
            <w:r w:rsidRPr="00C21717">
              <w:rPr>
                <w:rFonts w:ascii="Cambria" w:hAnsi="Cambria" w:cs="Arial"/>
                <w:sz w:val="22"/>
                <w:szCs w:val="22"/>
              </w:rPr>
              <w:t xml:space="preserve">αλαιακή </w:t>
            </w:r>
            <w:proofErr w:type="spellStart"/>
            <w:r w:rsidRPr="00C21717">
              <w:rPr>
                <w:rFonts w:ascii="Cambria" w:hAnsi="Cambria" w:cs="Arial"/>
                <w:sz w:val="22"/>
                <w:szCs w:val="22"/>
              </w:rPr>
              <w:t>διάρθρωση</w:t>
            </w:r>
            <w:proofErr w:type="spellEnd"/>
            <w:r w:rsidRPr="00C21717">
              <w:rPr>
                <w:rFonts w:ascii="Cambria" w:hAnsi="Cambria" w:cs="Arial"/>
                <w:sz w:val="22"/>
                <w:szCs w:val="22"/>
              </w:rPr>
              <w:t xml:space="preserve"> επ</w:t>
            </w:r>
            <w:proofErr w:type="spellStart"/>
            <w:r w:rsidRPr="00C21717">
              <w:rPr>
                <w:rFonts w:ascii="Cambria" w:hAnsi="Cambria" w:cs="Arial"/>
                <w:sz w:val="22"/>
                <w:szCs w:val="22"/>
              </w:rPr>
              <w:t>ιχειρήσεων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</w:rPr>
              <w:t>Firm's Capital Structure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ΚΟΛΙΑΣ ΓΕΩΡΓΙΟΣ</w:t>
            </w:r>
          </w:p>
        </w:tc>
        <w:tc>
          <w:tcPr>
            <w:tcW w:w="3118" w:type="dxa"/>
            <w:vAlign w:val="center"/>
          </w:tcPr>
          <w:p w:rsidR="00D36243" w:rsidRPr="00C21717" w:rsidRDefault="00D36243" w:rsidP="00D3624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D36243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l-GR"/>
              </w:rPr>
              <w:t>Η πιστωτική πολιτική των επιχειρήσεων χονδρικής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n-US"/>
              </w:rPr>
              <w:t>Trade credit policy of the wholesale industry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ΚΟΛΙΑΣ ΓΕΩΡΓΙΟΣ</w:t>
            </w:r>
          </w:p>
        </w:tc>
        <w:tc>
          <w:tcPr>
            <w:tcW w:w="3118" w:type="dxa"/>
            <w:vAlign w:val="center"/>
          </w:tcPr>
          <w:p w:rsidR="00D36243" w:rsidRPr="00C21717" w:rsidRDefault="00D36243" w:rsidP="00D3624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D36243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l-GR"/>
              </w:rPr>
              <w:t>Η Μερισματική πολιτική των επιχειρήσεων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Arial"/>
                <w:sz w:val="22"/>
                <w:szCs w:val="22"/>
              </w:rPr>
              <w:t>The Dividend Policy of companies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ΚΟΛΙΑΣ ΓΕΩΡΓΙΟΣ</w:t>
            </w:r>
          </w:p>
        </w:tc>
        <w:tc>
          <w:tcPr>
            <w:tcW w:w="3118" w:type="dxa"/>
            <w:vAlign w:val="center"/>
          </w:tcPr>
          <w:p w:rsidR="00D36243" w:rsidRPr="00C21717" w:rsidRDefault="00D36243" w:rsidP="00D3624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426336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426336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Καινοτομία-επιχειρηματικότητα στην περιοχή Ευβοίας. Οι απόψεις των επιχειρηματιών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-HTML"/>
              <w:shd w:val="clear" w:color="auto" w:fill="F8F9FA"/>
              <w:jc w:val="center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 xml:space="preserve">Innovation-entrepreneurship in the </w:t>
            </w:r>
            <w:proofErr w:type="spellStart"/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>Evia</w:t>
            </w:r>
            <w:proofErr w:type="spellEnd"/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 xml:space="preserve"> region. The views of </w:t>
            </w:r>
            <w:proofErr w:type="spellStart"/>
            <w:r w:rsidRPr="00C21717">
              <w:rPr>
                <w:rFonts w:ascii="Cambria" w:hAnsi="Cambria" w:cs="Times New Roman"/>
                <w:color w:val="1D2228"/>
                <w:sz w:val="22"/>
                <w:szCs w:val="22"/>
                <w:shd w:val="clear" w:color="auto" w:fill="FFFFFF"/>
              </w:rPr>
              <w:t>entrepreneurs</w:t>
            </w:r>
            <w:proofErr w:type="spellEnd"/>
          </w:p>
        </w:tc>
        <w:tc>
          <w:tcPr>
            <w:tcW w:w="2394" w:type="dxa"/>
            <w:vAlign w:val="center"/>
          </w:tcPr>
          <w:p w:rsidR="00426336" w:rsidRPr="00C21717" w:rsidRDefault="00D36243" w:rsidP="00C2171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ΣΩΤ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ΗΡ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ΟΠΟΥΛΟΣ Ι.</w:t>
            </w:r>
          </w:p>
          <w:p w:rsidR="00426336" w:rsidRPr="00C21717" w:rsidRDefault="00426336" w:rsidP="00C21717">
            <w:pPr>
              <w:widowControl w:val="0"/>
              <w:autoSpaceDE w:val="0"/>
              <w:autoSpaceDN w:val="0"/>
              <w:adjustRightInd w:val="0"/>
              <w:ind w:left="2160" w:firstLine="720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6336" w:rsidRPr="00C21717" w:rsidRDefault="00426336" w:rsidP="00C21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</w:p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426336" w:rsidRPr="00C21717" w:rsidRDefault="00426336" w:rsidP="0042633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D36243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Καινοτομία-επιχειρηματικότητα στην περιοχή Αττικής. Οι απόψεις των επιχειρηματιών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-HTML"/>
              <w:shd w:val="clear" w:color="auto" w:fill="F8F9FA"/>
              <w:jc w:val="center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 xml:space="preserve">Innovation-entrepreneurship in the </w:t>
            </w:r>
            <w:proofErr w:type="spellStart"/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>Attiki</w:t>
            </w:r>
            <w:proofErr w:type="spellEnd"/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 xml:space="preserve"> region. The views of </w:t>
            </w:r>
            <w:proofErr w:type="spellStart"/>
            <w:r w:rsidRPr="00C21717">
              <w:rPr>
                <w:rFonts w:ascii="Cambria" w:hAnsi="Cambria" w:cs="Times New Roman"/>
                <w:color w:val="1D2228"/>
                <w:sz w:val="22"/>
                <w:szCs w:val="22"/>
                <w:shd w:val="clear" w:color="auto" w:fill="FFFFFF"/>
              </w:rPr>
              <w:t>entrepreneurs</w:t>
            </w:r>
            <w:proofErr w:type="spellEnd"/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ΣΩΤ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ΗΡ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ΟΠΟΥΛΟΣ Ι.</w:t>
            </w:r>
          </w:p>
        </w:tc>
        <w:tc>
          <w:tcPr>
            <w:tcW w:w="3118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D36243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Χρηματοοικονομική διοίκηση στην περιοχή Καλαμάτας. Οι απόψεις των στελεχών επιχειρήσεων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21717" w:rsidRDefault="00D36243" w:rsidP="00C21717">
            <w:pPr>
              <w:pStyle w:val="-HTML"/>
              <w:shd w:val="clear" w:color="auto" w:fill="F8F9FA"/>
              <w:jc w:val="center"/>
              <w:rPr>
                <w:rFonts w:ascii="Cambria" w:hAnsi="Cambria" w:cs="Times New Roman"/>
                <w:color w:val="202124"/>
                <w:sz w:val="22"/>
                <w:szCs w:val="22"/>
                <w:lang w:val="en-US" w:eastAsia="el-GR"/>
              </w:rPr>
            </w:pPr>
            <w:r w:rsidRPr="00C21717">
              <w:rPr>
                <w:rFonts w:ascii="Cambria" w:hAnsi="Cambria" w:cs="Times New Roman"/>
                <w:sz w:val="22"/>
                <w:szCs w:val="22"/>
                <w:lang w:val="en-US"/>
              </w:rPr>
              <w:t>Financial management at Kalamata region.</w:t>
            </w:r>
            <w:r w:rsidRPr="00C21717">
              <w:rPr>
                <w:rFonts w:ascii="Cambria" w:hAnsi="Cambria" w:cs="Times New Roman"/>
                <w:color w:val="202124"/>
                <w:sz w:val="22"/>
                <w:szCs w:val="22"/>
                <w:lang w:val="en" w:eastAsia="el-GR"/>
              </w:rPr>
              <w:t xml:space="preserve"> The views of business executives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ΣΩΤ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ΗΡ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ΟΠΟΥΛΟΣ Ι.</w:t>
            </w:r>
          </w:p>
        </w:tc>
        <w:tc>
          <w:tcPr>
            <w:tcW w:w="3118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426336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426336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26336" w:rsidRPr="00C21717" w:rsidRDefault="00426336" w:rsidP="007324EB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 xml:space="preserve">Χρηματοοικονομική διοίκηση στην περιοχή Αιγιάλειας </w:t>
            </w:r>
            <w:r w:rsidR="007324EB" w:rsidRPr="00C21717">
              <w:rPr>
                <w:rFonts w:ascii="Cambria" w:hAnsi="Cambria"/>
                <w:sz w:val="22"/>
                <w:szCs w:val="22"/>
                <w:lang w:val="el-GR"/>
              </w:rPr>
              <w:t>Αχα</w:t>
            </w:r>
            <w:r w:rsidR="007324EB">
              <w:rPr>
                <w:rFonts w:ascii="Cambria" w:hAnsi="Cambria"/>
                <w:sz w:val="22"/>
                <w:szCs w:val="22"/>
                <w:lang w:val="el-GR"/>
              </w:rPr>
              <w:t>ΐ</w:t>
            </w:r>
            <w:r w:rsidR="007324EB" w:rsidRPr="00C21717">
              <w:rPr>
                <w:rFonts w:ascii="Cambria" w:hAnsi="Cambria"/>
                <w:sz w:val="22"/>
                <w:szCs w:val="22"/>
                <w:lang w:val="el-GR"/>
              </w:rPr>
              <w:t>ας</w:t>
            </w: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. Οι απόψεις των στελεχών επιχειρήσεων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26336" w:rsidRPr="00C21717" w:rsidRDefault="00426336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Financial management at </w:t>
            </w:r>
            <w:proofErr w:type="spellStart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Aegialeia</w:t>
            </w:r>
            <w:proofErr w:type="spellEnd"/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 region.</w:t>
            </w:r>
            <w:r w:rsidRPr="00C21717">
              <w:rPr>
                <w:rFonts w:ascii="Cambria" w:hAnsi="Cambria"/>
                <w:color w:val="202124"/>
                <w:sz w:val="22"/>
                <w:szCs w:val="22"/>
                <w:lang w:val="en" w:eastAsia="el-GR"/>
              </w:rPr>
              <w:t xml:space="preserve"> The views of business executives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ΣΩΤ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ΗΡ</w:t>
            </w:r>
            <w:r w:rsidRPr="00C2171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ΟΠΟΥΛΟΣ Ι.</w:t>
            </w:r>
          </w:p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426336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426336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26336" w:rsidRPr="00C843D4" w:rsidRDefault="00C843D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843D4">
              <w:rPr>
                <w:rFonts w:ascii="Cambria" w:hAnsi="Cambria"/>
                <w:sz w:val="22"/>
                <w:szCs w:val="22"/>
                <w:lang w:val="el-GR"/>
              </w:rPr>
              <w:t xml:space="preserve">Η Λογιστική των Χρηματοοικονομικών Περιουσιακών σύμφωνα  με τα Διεθνή Λογιστικά </w:t>
            </w:r>
            <w:r w:rsidRPr="00C843D4">
              <w:rPr>
                <w:rFonts w:ascii="Cambria" w:hAnsi="Cambria"/>
                <w:sz w:val="22"/>
                <w:szCs w:val="22"/>
                <w:lang w:val="el-GR"/>
              </w:rPr>
              <w:lastRenderedPageBreak/>
              <w:t>Πρότυπα (IFRS).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6336" w:rsidRPr="00C843D4" w:rsidRDefault="00426336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843D4">
              <w:rPr>
                <w:rFonts w:ascii="Cambria" w:hAnsi="Cambria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26336" w:rsidRPr="00C843D4" w:rsidRDefault="00C843D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843D4">
              <w:rPr>
                <w:rFonts w:ascii="Cambria" w:hAnsi="Cambria"/>
                <w:sz w:val="22"/>
                <w:szCs w:val="22"/>
                <w:lang w:val="en-US"/>
              </w:rPr>
              <w:t>Accountings for  Financial Instruments according to IAS/IFRS</w:t>
            </w:r>
          </w:p>
        </w:tc>
        <w:tc>
          <w:tcPr>
            <w:tcW w:w="2394" w:type="dxa"/>
            <w:vAlign w:val="center"/>
          </w:tcPr>
          <w:p w:rsidR="00426336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ΧΥΤΗΣ ΕΥΑΓΓΕΛΟΣ</w:t>
            </w:r>
          </w:p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426336" w:rsidRPr="00C21717" w:rsidRDefault="00426336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D36243" w:rsidRPr="00C21717" w:rsidTr="007324EB">
        <w:trPr>
          <w:trHeight w:val="1026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7324EB" w:rsidRDefault="00C843D4" w:rsidP="00C217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24EB">
              <w:rPr>
                <w:rFonts w:ascii="Cambria" w:hAnsi="Cambria" w:cs="Calibri"/>
                <w:sz w:val="20"/>
                <w:szCs w:val="20"/>
              </w:rPr>
              <w:t>Ολοκληρωμένο Πληροφοριακό Σύστημα Κρατικών Ενισχύσεων (ΟΠΣ) και Οικονομική- Λογιστική Διαχείριση έργων: Μελέτη περίπτωσης αρχαιολογικού έργου  (ΕΣΠΑ) της Περιφέρειας Ηπείρου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843D4" w:rsidRDefault="00D36243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843D4">
              <w:rPr>
                <w:rFonts w:ascii="Cambria" w:hAnsi="Cambria"/>
                <w:sz w:val="22"/>
                <w:szCs w:val="22"/>
                <w:lang w:val="el-GR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843D4" w:rsidRDefault="00C843D4" w:rsidP="00C843D4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843D4">
              <w:rPr>
                <w:rFonts w:ascii="Cambria" w:hAnsi="Cambria"/>
                <w:sz w:val="22"/>
                <w:szCs w:val="22"/>
                <w:lang w:val="en-US"/>
              </w:rPr>
              <w:t>Integrated State Aid Information System (OPS) and Financial-Accounting Project Management: case study of an archaeological project (NSRF) of the Region of Epirus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ΧΥΤΗΣ ΕΥΑΓΓΕΛΟΣ</w:t>
            </w:r>
          </w:p>
        </w:tc>
        <w:tc>
          <w:tcPr>
            <w:tcW w:w="3118" w:type="dxa"/>
            <w:vAlign w:val="center"/>
          </w:tcPr>
          <w:p w:rsidR="00D36243" w:rsidRPr="004435A0" w:rsidRDefault="004435A0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D36243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36243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36243" w:rsidRPr="00C843D4" w:rsidRDefault="00C843D4" w:rsidP="00C21717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843D4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Η Λογιστική των Άυλων Περιουσιακών στοιχείων σύμφωνα με τα Διεθνή Λογιστικά Πρότυπα (ΔΛΠ 38)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243" w:rsidRPr="00C843D4" w:rsidRDefault="00D36243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843D4">
              <w:rPr>
                <w:rFonts w:ascii="Cambria" w:hAnsi="Cambria"/>
                <w:sz w:val="22"/>
                <w:szCs w:val="22"/>
                <w:lang w:val="el-GR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36243" w:rsidRPr="00C843D4" w:rsidRDefault="00C843D4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843D4">
              <w:rPr>
                <w:rFonts w:ascii="Cambria" w:hAnsi="Cambria"/>
                <w:sz w:val="22"/>
                <w:szCs w:val="22"/>
                <w:lang w:val="en-US"/>
              </w:rPr>
              <w:t>Accounting for Intangible Assets according  to IAS 38</w:t>
            </w:r>
          </w:p>
        </w:tc>
        <w:tc>
          <w:tcPr>
            <w:tcW w:w="2394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ΧΥΤΗΣ ΕΥΑΓΓΕΛΟΣ</w:t>
            </w:r>
          </w:p>
        </w:tc>
        <w:tc>
          <w:tcPr>
            <w:tcW w:w="3118" w:type="dxa"/>
            <w:vAlign w:val="center"/>
          </w:tcPr>
          <w:p w:rsidR="00D36243" w:rsidRPr="00C21717" w:rsidRDefault="00D36243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659E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8659E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Ο ρόλος της Κοινωνικά υπεύθυνης επένδυσης στην απόδοση των Ελληνικών επιχειρήσεων.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The role of Socially Responsible Investment in Greek corporations’ performance.</w:t>
            </w:r>
          </w:p>
        </w:tc>
        <w:tc>
          <w:tcPr>
            <w:tcW w:w="2394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ΚΥΠΡΙΩΤΕΛΗΣ</w:t>
            </w:r>
          </w:p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659E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8659E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Ο ρόλος της Χρηματοοικονομικής Λογιστικής στην Εταιρική Διακυβέρνηση και τον Έλεγχο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The role of Financial Accounting in Corporate Governance and Audit</w:t>
            </w:r>
          </w:p>
        </w:tc>
        <w:tc>
          <w:tcPr>
            <w:tcW w:w="2394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ΚΥΠΡΙΩΤΕΛΗΣ</w:t>
            </w:r>
          </w:p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659E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8659E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Οι οικονομικές κρίσεις και η εξέλιξη της λογιστικής από τον 19</w:t>
            </w:r>
            <w:r w:rsidRPr="00C21717">
              <w:rPr>
                <w:rFonts w:ascii="Cambria" w:hAnsi="Cambria"/>
                <w:sz w:val="22"/>
                <w:szCs w:val="22"/>
                <w:vertAlign w:val="superscript"/>
                <w:lang w:val="el-GR"/>
              </w:rPr>
              <w:t>ο</w:t>
            </w: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 xml:space="preserve"> αιώνα μέχρι σήμερα.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Financial crises and the evolution of accounting from the 19th century to the present day.</w:t>
            </w:r>
          </w:p>
        </w:tc>
        <w:tc>
          <w:tcPr>
            <w:tcW w:w="2394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ΚΥΠΡΙΩΤΕΛΗΣ</w:t>
            </w:r>
          </w:p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659E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8659E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t xml:space="preserve">Η συμβολή της περιβαλλοντικής λογιστικής στην προστασία του περιβάλλοντος και της </w:t>
            </w: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lastRenderedPageBreak/>
              <w:t>πολιτισμικής κληρονομιάς.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C21717">
              <w:rPr>
                <w:rFonts w:ascii="Cambria" w:hAnsi="Cambria"/>
                <w:sz w:val="22"/>
                <w:szCs w:val="22"/>
                <w:lang w:val="el-GR"/>
              </w:rPr>
              <w:lastRenderedPageBreak/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8659E" w:rsidRPr="00C21717" w:rsidRDefault="0028659E" w:rsidP="00C21717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 xml:space="preserve">The contribution of environmental accounting to the protection of the environment and </w:t>
            </w: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cultural heritage.</w:t>
            </w:r>
          </w:p>
        </w:tc>
        <w:tc>
          <w:tcPr>
            <w:tcW w:w="2394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lastRenderedPageBreak/>
              <w:t>ΚΥΠΡΙΩΤΕΛΗΣ</w:t>
            </w:r>
          </w:p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659E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8659E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8659E" w:rsidRPr="00C21717" w:rsidRDefault="0028659E" w:rsidP="00C2171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MT"/>
                <w:sz w:val="22"/>
                <w:szCs w:val="22"/>
                <w:lang w:eastAsia="en-US"/>
              </w:rPr>
            </w:pPr>
            <w:r w:rsidRPr="00C21717">
              <w:rPr>
                <w:rFonts w:ascii="Cambria" w:hAnsi="Cambria" w:cs="TimesNewRomanPSMT"/>
                <w:sz w:val="22"/>
                <w:szCs w:val="22"/>
                <w:lang w:eastAsia="en-US"/>
              </w:rPr>
              <w:t>Εκπόνηση επιχειρηματικού σχεδίου στον κλάδο του</w:t>
            </w:r>
          </w:p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C21717">
              <w:rPr>
                <w:rFonts w:ascii="Cambria" w:hAnsi="Cambria" w:cs="TimesNewRomanPSMT"/>
                <w:sz w:val="22"/>
                <w:szCs w:val="22"/>
                <w:lang w:val="en-US" w:eastAsia="en-US"/>
              </w:rPr>
              <w:t>λι</w:t>
            </w:r>
            <w:proofErr w:type="spellEnd"/>
            <w:r w:rsidRPr="00C21717">
              <w:rPr>
                <w:rFonts w:ascii="Cambria" w:hAnsi="Cambria" w:cs="TimesNewRomanPSMT"/>
                <w:sz w:val="22"/>
                <w:szCs w:val="22"/>
                <w:lang w:val="en-US" w:eastAsia="en-US"/>
              </w:rPr>
              <w:t>ανεμπορίου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C21717">
              <w:rPr>
                <w:rFonts w:ascii="Cambria" w:hAnsi="Cambria" w:cs="TimesNewRomanPSMT"/>
                <w:sz w:val="22"/>
                <w:szCs w:val="22"/>
                <w:lang w:val="en-US" w:eastAsia="en-US"/>
              </w:rPr>
              <w:t>Development of a business plan in the retail sector</w:t>
            </w:r>
          </w:p>
        </w:tc>
        <w:tc>
          <w:tcPr>
            <w:tcW w:w="2394" w:type="dxa"/>
            <w:vAlign w:val="center"/>
          </w:tcPr>
          <w:p w:rsidR="0028659E" w:rsidRPr="00C21717" w:rsidRDefault="00DA03A0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ΤΡΙΑΡΧΗ</w:t>
            </w:r>
          </w:p>
        </w:tc>
        <w:tc>
          <w:tcPr>
            <w:tcW w:w="3118" w:type="dxa"/>
            <w:vAlign w:val="center"/>
          </w:tcPr>
          <w:p w:rsidR="0028659E" w:rsidRPr="004435A0" w:rsidRDefault="004435A0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28659E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8659E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 w:cs="TimesNewRomanPSMT"/>
                <w:sz w:val="22"/>
                <w:szCs w:val="22"/>
                <w:lang w:eastAsia="en-US"/>
              </w:rPr>
              <w:t>Εκπόνηση σχεδίου μάρκετινγκ στον κλάδο των υπηρεσιών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C21717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8659E" w:rsidRDefault="0028659E" w:rsidP="00C21717">
            <w:pPr>
              <w:jc w:val="center"/>
              <w:rPr>
                <w:rFonts w:ascii="Cambria" w:hAnsi="Cambria" w:cs="TimesNewRomanPSMT"/>
                <w:sz w:val="22"/>
                <w:szCs w:val="22"/>
                <w:lang w:val="en-US" w:eastAsia="en-US"/>
              </w:rPr>
            </w:pPr>
            <w:r w:rsidRPr="00C21717">
              <w:rPr>
                <w:rFonts w:ascii="Cambria" w:hAnsi="Cambria" w:cs="TimesNewRomanPSMT"/>
                <w:sz w:val="22"/>
                <w:szCs w:val="22"/>
                <w:lang w:val="en-US" w:eastAsia="en-US"/>
              </w:rPr>
              <w:t>Development of a marketing plan in the service sector</w:t>
            </w:r>
          </w:p>
          <w:p w:rsidR="007324EB" w:rsidRPr="00C21717" w:rsidRDefault="007324EB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28659E" w:rsidRPr="00C21717" w:rsidRDefault="00DA03A0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1717">
              <w:rPr>
                <w:rFonts w:ascii="Cambria" w:hAnsi="Cambria"/>
                <w:sz w:val="22"/>
                <w:szCs w:val="22"/>
              </w:rPr>
              <w:t>ΤΡΙΑΡΧΗ</w:t>
            </w:r>
          </w:p>
        </w:tc>
        <w:tc>
          <w:tcPr>
            <w:tcW w:w="3118" w:type="dxa"/>
            <w:vAlign w:val="center"/>
          </w:tcPr>
          <w:p w:rsidR="0028659E" w:rsidRPr="00C21717" w:rsidRDefault="0028659E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F31868" w:rsidRPr="00C21717" w:rsidTr="00CC30B5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31868" w:rsidRPr="00C21717" w:rsidRDefault="00BD5963" w:rsidP="00F3186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2812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>Συστήματα Διαχείρισης Εφοδιαστικής Αλυσίδας - Μελέτη Περίπτωσης</w:t>
            </w:r>
          </w:p>
        </w:tc>
        <w:tc>
          <w:tcPr>
            <w:tcW w:w="1275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>1 – 2</w:t>
            </w:r>
          </w:p>
        </w:tc>
        <w:tc>
          <w:tcPr>
            <w:tcW w:w="2568" w:type="dxa"/>
            <w:shd w:val="clear" w:color="auto" w:fill="auto"/>
          </w:tcPr>
          <w:p w:rsidR="00F31868" w:rsidRPr="00F31868" w:rsidRDefault="00F31868" w:rsidP="00F31868">
            <w:pPr>
              <w:jc w:val="center"/>
              <w:rPr>
                <w:lang w:val="en-US"/>
              </w:rPr>
            </w:pPr>
            <w:r w:rsidRPr="00F31868">
              <w:rPr>
                <w:lang w:val="en-US"/>
              </w:rPr>
              <w:t>Supply Chain Management Systems - Case study</w:t>
            </w:r>
          </w:p>
        </w:tc>
        <w:tc>
          <w:tcPr>
            <w:tcW w:w="2394" w:type="dxa"/>
            <w:vAlign w:val="center"/>
          </w:tcPr>
          <w:p w:rsidR="00F31868" w:rsidRPr="00C21717" w:rsidRDefault="00F31868" w:rsidP="00F3186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ΓΚΑΝΑΣ ΙΩΑΝΝΗΣ</w:t>
            </w:r>
          </w:p>
        </w:tc>
        <w:tc>
          <w:tcPr>
            <w:tcW w:w="3118" w:type="dxa"/>
            <w:vAlign w:val="center"/>
          </w:tcPr>
          <w:p w:rsidR="00F31868" w:rsidRPr="00C21717" w:rsidRDefault="00F31868" w:rsidP="00F3186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F31868" w:rsidRPr="00C21717" w:rsidTr="00CC30B5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31868" w:rsidRPr="00C21717" w:rsidRDefault="00BD5963" w:rsidP="00F3186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812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>Διαχείριση Εφοδιαστικής Αλυσίδας σε Επιχειρήσεις Λιανικής - Μελέτη Περίπτωσης</w:t>
            </w:r>
          </w:p>
        </w:tc>
        <w:tc>
          <w:tcPr>
            <w:tcW w:w="1275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>1 - 2</w:t>
            </w:r>
          </w:p>
        </w:tc>
        <w:tc>
          <w:tcPr>
            <w:tcW w:w="2568" w:type="dxa"/>
            <w:shd w:val="clear" w:color="auto" w:fill="auto"/>
          </w:tcPr>
          <w:p w:rsidR="00F31868" w:rsidRPr="00F31868" w:rsidRDefault="00F31868" w:rsidP="00F31868">
            <w:pPr>
              <w:jc w:val="center"/>
              <w:rPr>
                <w:lang w:val="en-US"/>
              </w:rPr>
            </w:pPr>
            <w:r w:rsidRPr="00F31868">
              <w:rPr>
                <w:lang w:val="en-US"/>
              </w:rPr>
              <w:t>Supply Chain Management in the Retail Sector – Case Study</w:t>
            </w:r>
          </w:p>
        </w:tc>
        <w:tc>
          <w:tcPr>
            <w:tcW w:w="2394" w:type="dxa"/>
            <w:vAlign w:val="center"/>
          </w:tcPr>
          <w:p w:rsidR="00F31868" w:rsidRDefault="00F31868" w:rsidP="00F31868">
            <w:pPr>
              <w:jc w:val="center"/>
            </w:pPr>
            <w:r w:rsidRPr="00401E56">
              <w:rPr>
                <w:rFonts w:ascii="Cambria" w:hAnsi="Cambria"/>
                <w:sz w:val="22"/>
                <w:szCs w:val="22"/>
              </w:rPr>
              <w:t>ΓΚΑΝΑΣ ΙΩΑΝΝΗΣ</w:t>
            </w:r>
          </w:p>
        </w:tc>
        <w:tc>
          <w:tcPr>
            <w:tcW w:w="3118" w:type="dxa"/>
            <w:vAlign w:val="center"/>
          </w:tcPr>
          <w:p w:rsidR="00F31868" w:rsidRPr="00C21717" w:rsidRDefault="00F31868" w:rsidP="00F3186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F31868" w:rsidRPr="00C21717" w:rsidTr="00CC30B5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31868" w:rsidRPr="00C21717" w:rsidRDefault="00BD5963" w:rsidP="00F3186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2812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 xml:space="preserve">Το φαινόμενο </w:t>
            </w:r>
            <w:proofErr w:type="spellStart"/>
            <w:r w:rsidRPr="00F86EEA">
              <w:t>Bullwhip</w:t>
            </w:r>
            <w:proofErr w:type="spellEnd"/>
            <w:r w:rsidRPr="00F86EEA">
              <w:t xml:space="preserve"> στην Εφοδιαστική Αλυσίδα</w:t>
            </w:r>
          </w:p>
        </w:tc>
        <w:tc>
          <w:tcPr>
            <w:tcW w:w="1275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>1</w:t>
            </w:r>
          </w:p>
        </w:tc>
        <w:tc>
          <w:tcPr>
            <w:tcW w:w="2568" w:type="dxa"/>
            <w:shd w:val="clear" w:color="auto" w:fill="auto"/>
          </w:tcPr>
          <w:p w:rsidR="00F31868" w:rsidRPr="00F31868" w:rsidRDefault="00F31868" w:rsidP="00F31868">
            <w:pPr>
              <w:jc w:val="center"/>
              <w:rPr>
                <w:lang w:val="en-US"/>
              </w:rPr>
            </w:pPr>
            <w:r w:rsidRPr="00F31868">
              <w:rPr>
                <w:lang w:val="en-US"/>
              </w:rPr>
              <w:t>The Bullwhip Effect in Supply Chains</w:t>
            </w:r>
          </w:p>
        </w:tc>
        <w:tc>
          <w:tcPr>
            <w:tcW w:w="2394" w:type="dxa"/>
            <w:vAlign w:val="center"/>
          </w:tcPr>
          <w:p w:rsidR="00F31868" w:rsidRDefault="00F31868" w:rsidP="00F31868">
            <w:pPr>
              <w:jc w:val="center"/>
            </w:pPr>
            <w:r w:rsidRPr="00401E56">
              <w:rPr>
                <w:rFonts w:ascii="Cambria" w:hAnsi="Cambria"/>
                <w:sz w:val="22"/>
                <w:szCs w:val="22"/>
              </w:rPr>
              <w:t>ΓΚΑΝΑΣ ΙΩΑΝΝΗΣ</w:t>
            </w:r>
          </w:p>
        </w:tc>
        <w:tc>
          <w:tcPr>
            <w:tcW w:w="3118" w:type="dxa"/>
            <w:vAlign w:val="center"/>
          </w:tcPr>
          <w:p w:rsidR="00F31868" w:rsidRPr="00C21717" w:rsidRDefault="00F31868" w:rsidP="00F3186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F31868" w:rsidRPr="00C21717" w:rsidTr="00CC30B5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31868" w:rsidRPr="00C21717" w:rsidRDefault="00BD5963" w:rsidP="00F3186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2812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 xml:space="preserve">Τεχνολογίες Πληροφορικής και Επικοινωνιών για  τη Διαχείριση </w:t>
            </w:r>
            <w:proofErr w:type="spellStart"/>
            <w:r w:rsidRPr="00F86EEA">
              <w:t>Αγροδιατροφικών</w:t>
            </w:r>
            <w:proofErr w:type="spellEnd"/>
            <w:r w:rsidRPr="00F86EEA">
              <w:t xml:space="preserve"> Εφοδιαστικών Αλυσίδων</w:t>
            </w:r>
          </w:p>
        </w:tc>
        <w:tc>
          <w:tcPr>
            <w:tcW w:w="1275" w:type="dxa"/>
            <w:shd w:val="clear" w:color="auto" w:fill="auto"/>
          </w:tcPr>
          <w:p w:rsidR="00F31868" w:rsidRPr="00F86EEA" w:rsidRDefault="00F31868" w:rsidP="00F31868">
            <w:pPr>
              <w:jc w:val="center"/>
            </w:pPr>
            <w:r w:rsidRPr="00F86EEA">
              <w:t>1</w:t>
            </w:r>
          </w:p>
        </w:tc>
        <w:tc>
          <w:tcPr>
            <w:tcW w:w="2568" w:type="dxa"/>
            <w:shd w:val="clear" w:color="auto" w:fill="auto"/>
          </w:tcPr>
          <w:p w:rsidR="00F31868" w:rsidRPr="00F31868" w:rsidRDefault="00F31868" w:rsidP="00F31868">
            <w:pPr>
              <w:jc w:val="center"/>
              <w:rPr>
                <w:lang w:val="en-US"/>
              </w:rPr>
            </w:pPr>
            <w:r w:rsidRPr="00F31868">
              <w:rPr>
                <w:lang w:val="en-US"/>
              </w:rPr>
              <w:t xml:space="preserve">Information and Communication Technologies for </w:t>
            </w:r>
            <w:proofErr w:type="spellStart"/>
            <w:r w:rsidRPr="00F31868">
              <w:rPr>
                <w:lang w:val="en-US"/>
              </w:rPr>
              <w:t>Agri</w:t>
            </w:r>
            <w:proofErr w:type="spellEnd"/>
            <w:r w:rsidRPr="00F31868">
              <w:rPr>
                <w:lang w:val="en-US"/>
              </w:rPr>
              <w:t>-food Supply Chain Management</w:t>
            </w:r>
          </w:p>
        </w:tc>
        <w:tc>
          <w:tcPr>
            <w:tcW w:w="2394" w:type="dxa"/>
            <w:vAlign w:val="center"/>
          </w:tcPr>
          <w:p w:rsidR="00F31868" w:rsidRDefault="00F31868" w:rsidP="00F31868">
            <w:pPr>
              <w:jc w:val="center"/>
            </w:pPr>
            <w:r w:rsidRPr="00401E56">
              <w:rPr>
                <w:rFonts w:ascii="Cambria" w:hAnsi="Cambria"/>
                <w:sz w:val="22"/>
                <w:szCs w:val="22"/>
              </w:rPr>
              <w:t>ΓΚΑΝΑΣ ΙΩΑΝΝΗΣ</w:t>
            </w:r>
          </w:p>
        </w:tc>
        <w:tc>
          <w:tcPr>
            <w:tcW w:w="3118" w:type="dxa"/>
            <w:vAlign w:val="center"/>
          </w:tcPr>
          <w:p w:rsidR="00F31868" w:rsidRPr="00C21717" w:rsidRDefault="00F31868" w:rsidP="00F3186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31868">
              <w:rPr>
                <w:rFonts w:ascii="Cambria" w:hAnsi="Cambria"/>
                <w:sz w:val="22"/>
                <w:szCs w:val="22"/>
              </w:rPr>
              <w:t xml:space="preserve">Καινοτόμες επιχειρήσεις: μελέτη περίπτωσης  αυτοκινητοβιομηχανία </w:t>
            </w:r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Tesla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ΓΑΛΑΝΟΥ ΑΙΚΑΤΕΡΙΝΗ</w:t>
            </w:r>
          </w:p>
        </w:tc>
        <w:tc>
          <w:tcPr>
            <w:tcW w:w="3118" w:type="dxa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31868">
              <w:rPr>
                <w:rFonts w:ascii="Cambria" w:hAnsi="Cambria"/>
                <w:sz w:val="22"/>
                <w:szCs w:val="22"/>
              </w:rPr>
              <w:t>Καινοτόμες επιχειρήσεις : μελέτη περίπτωσης στον κλάδο του τουρισμού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C21717" w:rsidRDefault="00C21717" w:rsidP="00C21717">
            <w:pPr>
              <w:jc w:val="center"/>
            </w:pPr>
            <w:r w:rsidRPr="008321BF">
              <w:rPr>
                <w:rFonts w:ascii="Cambria" w:hAnsi="Cambria"/>
                <w:sz w:val="22"/>
                <w:szCs w:val="22"/>
              </w:rPr>
              <w:t>ΓΑΛΑΝΟΥ ΑΙΚΑΤΕΡΙΝΗ</w:t>
            </w:r>
          </w:p>
        </w:tc>
        <w:tc>
          <w:tcPr>
            <w:tcW w:w="3118" w:type="dxa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31868">
              <w:rPr>
                <w:rFonts w:ascii="Cambria" w:hAnsi="Cambria"/>
                <w:sz w:val="22"/>
                <w:szCs w:val="22"/>
              </w:rPr>
              <w:t xml:space="preserve">Κοινωνική 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</w:rPr>
              <w:t>επιχειρηματικοτητα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</w:rPr>
              <w:t>: παραδείγματα από την ελληνική πραγματικότητα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C21717" w:rsidRDefault="00C21717" w:rsidP="00C21717">
            <w:pPr>
              <w:jc w:val="center"/>
            </w:pPr>
            <w:r w:rsidRPr="008321BF">
              <w:rPr>
                <w:rFonts w:ascii="Cambria" w:hAnsi="Cambria"/>
                <w:sz w:val="22"/>
                <w:szCs w:val="22"/>
              </w:rPr>
              <w:t>ΓΑΛΑΝΟΥ ΑΙΚΑΤΕΡΙΝΗ</w:t>
            </w:r>
          </w:p>
        </w:tc>
        <w:tc>
          <w:tcPr>
            <w:tcW w:w="3118" w:type="dxa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31868">
              <w:rPr>
                <w:rFonts w:ascii="Cambria" w:hAnsi="Cambria"/>
                <w:sz w:val="22"/>
                <w:szCs w:val="22"/>
              </w:rPr>
              <w:t>Διοικηση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</w:rPr>
              <w:t xml:space="preserve"> των μη 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</w:rPr>
              <w:t>κυβερνητικων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</w:rPr>
              <w:t>οργανωσεων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F31868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C21717" w:rsidRDefault="00C21717" w:rsidP="00C21717">
            <w:pPr>
              <w:jc w:val="center"/>
            </w:pPr>
            <w:r w:rsidRPr="008321BF">
              <w:rPr>
                <w:rFonts w:ascii="Cambria" w:hAnsi="Cambria"/>
                <w:sz w:val="22"/>
                <w:szCs w:val="22"/>
              </w:rPr>
              <w:t>ΓΑΛΑΝΟΥ ΑΙΚΑΤΕΡΙΝΗ</w:t>
            </w:r>
          </w:p>
        </w:tc>
        <w:tc>
          <w:tcPr>
            <w:tcW w:w="3118" w:type="dxa"/>
            <w:vAlign w:val="center"/>
          </w:tcPr>
          <w:p w:rsidR="00C21717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F31868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31868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31868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Επ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ιχειρησι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ακή κα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ινοτομί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 xml:space="preserve">α: 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Μελέτη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ερί</w:t>
            </w:r>
            <w:proofErr w:type="spellEnd"/>
            <w:r w:rsidRPr="00F31868">
              <w:rPr>
                <w:rFonts w:ascii="Cambria" w:hAnsi="Cambria"/>
                <w:sz w:val="22"/>
                <w:szCs w:val="22"/>
                <w:lang w:val="en-US"/>
              </w:rPr>
              <w:t>πτωσης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868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F31868" w:rsidRPr="00C21717" w:rsidRDefault="00F31868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ΓΑΛΑΝΟΥ ΑΙΚΑΤΕΡΙΝΗ</w:t>
            </w:r>
          </w:p>
        </w:tc>
        <w:tc>
          <w:tcPr>
            <w:tcW w:w="3118" w:type="dxa"/>
            <w:vAlign w:val="center"/>
          </w:tcPr>
          <w:p w:rsidR="00F31868" w:rsidRPr="00F31868" w:rsidRDefault="00F31868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21717" w:rsidRPr="008321BF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ΠΑΠΠΑ ΠΑΡΑΣΚΕΥΗ</w:t>
            </w:r>
          </w:p>
        </w:tc>
        <w:tc>
          <w:tcPr>
            <w:tcW w:w="3118" w:type="dxa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BD5963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21717" w:rsidRDefault="00C21717" w:rsidP="00C21717">
            <w:r w:rsidRPr="00A02716">
              <w:rPr>
                <w:rFonts w:ascii="Cambria" w:hAnsi="Cambria"/>
                <w:sz w:val="22"/>
                <w:szCs w:val="22"/>
              </w:rPr>
              <w:t>ΠΑΠΠΑ ΠΑΡΑΣΚΕΥΗ</w:t>
            </w:r>
          </w:p>
        </w:tc>
        <w:tc>
          <w:tcPr>
            <w:tcW w:w="3118" w:type="dxa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A61EAC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21717" w:rsidRDefault="00C21717" w:rsidP="00C21717">
            <w:r w:rsidRPr="00A02716">
              <w:rPr>
                <w:rFonts w:ascii="Cambria" w:hAnsi="Cambria"/>
                <w:sz w:val="22"/>
                <w:szCs w:val="22"/>
              </w:rPr>
              <w:t>ΠΑΠΠΑ ΠΑΡΑΣΚΕΥΗ</w:t>
            </w:r>
          </w:p>
        </w:tc>
        <w:tc>
          <w:tcPr>
            <w:tcW w:w="3118" w:type="dxa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A61EAC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21717" w:rsidRDefault="00C21717" w:rsidP="00C21717">
            <w:r w:rsidRPr="00A02716">
              <w:rPr>
                <w:rFonts w:ascii="Cambria" w:hAnsi="Cambria"/>
                <w:sz w:val="22"/>
                <w:szCs w:val="22"/>
              </w:rPr>
              <w:t>ΠΑΠΠΑ ΠΑΡΑΣΚΕΥΗ</w:t>
            </w:r>
          </w:p>
        </w:tc>
        <w:tc>
          <w:tcPr>
            <w:tcW w:w="3118" w:type="dxa"/>
            <w:vAlign w:val="center"/>
          </w:tcPr>
          <w:p w:rsidR="00C21717" w:rsidRPr="00C21717" w:rsidRDefault="00C21717" w:rsidP="00C2171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C21717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C21717" w:rsidRPr="00C21717" w:rsidRDefault="00A61EAC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21717" w:rsidRPr="001127C6" w:rsidRDefault="001127C6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Η Τεχνητή Νοημοσύνη στον χώρο του Σύγχρονου Ψηφιακού Μάρκετινγκ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717" w:rsidRPr="001127C6" w:rsidRDefault="001127C6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21717" w:rsidRPr="001127C6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C21717" w:rsidRPr="00A02716" w:rsidRDefault="00C21717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ΑΝΑΓΝΩΣΤΑΚΗΣ ΑΡΙΣΤΕΙΔΗΣ</w:t>
            </w:r>
          </w:p>
        </w:tc>
        <w:tc>
          <w:tcPr>
            <w:tcW w:w="3118" w:type="dxa"/>
            <w:vAlign w:val="center"/>
          </w:tcPr>
          <w:p w:rsidR="00C21717" w:rsidRPr="001127C6" w:rsidRDefault="001127C6" w:rsidP="00C217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ΝΑΙ</w:t>
            </w:r>
          </w:p>
        </w:tc>
      </w:tr>
      <w:tr w:rsidR="00694E86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694E86" w:rsidRPr="00C21717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94E86" w:rsidRPr="00481806" w:rsidRDefault="00694E86" w:rsidP="00694E86">
            <w:pPr>
              <w:pStyle w:val="Default"/>
              <w:jc w:val="center"/>
              <w:rPr>
                <w:lang w:val="el-GR"/>
              </w:rPr>
            </w:pPr>
            <w:r w:rsidRPr="009D6BB5">
              <w:rPr>
                <w:lang w:val="el-GR"/>
              </w:rPr>
              <w:t xml:space="preserve">Έξυπνα </w:t>
            </w:r>
            <w:r>
              <w:rPr>
                <w:lang w:val="el-GR"/>
              </w:rPr>
              <w:t>Σ</w:t>
            </w:r>
            <w:r w:rsidRPr="009D6BB5">
              <w:rPr>
                <w:lang w:val="el-GR"/>
              </w:rPr>
              <w:t>υμβόλαια και νέοι τρόποι ομότιμων συναλλαγών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E86" w:rsidRPr="00481806" w:rsidRDefault="00694E86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694E86" w:rsidRPr="009D6BB5" w:rsidRDefault="00694E86" w:rsidP="00694E8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Smart contracts and new ways of peer transactions</w:t>
            </w:r>
          </w:p>
        </w:tc>
        <w:tc>
          <w:tcPr>
            <w:tcW w:w="2394" w:type="dxa"/>
            <w:vAlign w:val="center"/>
          </w:tcPr>
          <w:p w:rsidR="00694E86" w:rsidRPr="00A02716" w:rsidRDefault="00694E86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ΑΝΑΓΝΩΣΤΑΚΗΣ ΑΡΙΣΤΕΙΔΗΣ</w:t>
            </w:r>
          </w:p>
        </w:tc>
        <w:tc>
          <w:tcPr>
            <w:tcW w:w="3118" w:type="dxa"/>
            <w:vAlign w:val="center"/>
          </w:tcPr>
          <w:p w:rsidR="00694E86" w:rsidRPr="00C21717" w:rsidRDefault="00694E86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694E86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694E86" w:rsidRPr="00C21717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94E86" w:rsidRPr="009D6BB5" w:rsidRDefault="00694E86" w:rsidP="00694E86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Τα κρυπτογραφικά νομίσματα στην οικονομία του </w:t>
            </w:r>
            <w:proofErr w:type="spellStart"/>
            <w:r>
              <w:rPr>
                <w:lang w:val="en-US"/>
              </w:rPr>
              <w:t>metaverse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94E86" w:rsidRPr="009D6BB5" w:rsidRDefault="00694E86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694E86" w:rsidRPr="009D6BB5" w:rsidRDefault="00694E86" w:rsidP="00694E8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Cryptographic currencies in the </w:t>
            </w:r>
            <w:proofErr w:type="spellStart"/>
            <w:r>
              <w:rPr>
                <w:lang w:val="en-US"/>
              </w:rPr>
              <w:t>metaverse</w:t>
            </w:r>
            <w:proofErr w:type="spellEnd"/>
            <w:r>
              <w:rPr>
                <w:lang w:val="en-US"/>
              </w:rPr>
              <w:t xml:space="preserve"> economy</w:t>
            </w:r>
          </w:p>
        </w:tc>
        <w:tc>
          <w:tcPr>
            <w:tcW w:w="2394" w:type="dxa"/>
            <w:vAlign w:val="center"/>
          </w:tcPr>
          <w:p w:rsidR="00694E86" w:rsidRPr="00A02716" w:rsidRDefault="00694E86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ΑΝΑΓΝΩΣΤΑΚΗΣ ΑΡΙΣΤΕΙΔΗΣ</w:t>
            </w:r>
          </w:p>
        </w:tc>
        <w:tc>
          <w:tcPr>
            <w:tcW w:w="3118" w:type="dxa"/>
            <w:vAlign w:val="center"/>
          </w:tcPr>
          <w:p w:rsidR="00694E86" w:rsidRPr="00C21717" w:rsidRDefault="00694E86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C21717" w:rsidRDefault="00A61EAC" w:rsidP="002B73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9D6BB5" w:rsidRDefault="007324EB" w:rsidP="002B73D2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Τεχνολογίες </w:t>
            </w:r>
            <w:proofErr w:type="spellStart"/>
            <w:r w:rsidRPr="007324EB">
              <w:rPr>
                <w:lang w:val="el-GR"/>
              </w:rPr>
              <w:t>Blockchain</w:t>
            </w:r>
            <w:proofErr w:type="spellEnd"/>
            <w:r>
              <w:rPr>
                <w:lang w:val="el-GR"/>
              </w:rPr>
              <w:t xml:space="preserve"> και η μεγάλη μετάβαση: </w:t>
            </w:r>
            <w:r>
              <w:rPr>
                <w:lang w:val="el-GR"/>
              </w:rPr>
              <w:lastRenderedPageBreak/>
              <w:t>από την πίστη στους θεσμούς, στην πίστη στη διαδικασία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9D6BB5" w:rsidRDefault="007324EB" w:rsidP="002B73D2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9D6BB5" w:rsidRDefault="007324EB" w:rsidP="002B73D2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Blockchain</w:t>
            </w:r>
            <w:proofErr w:type="spellEnd"/>
            <w:r>
              <w:rPr>
                <w:lang w:val="en-US"/>
              </w:rPr>
              <w:t xml:space="preserve"> Technologies and t</w:t>
            </w:r>
            <w:r w:rsidRPr="009D6BB5">
              <w:rPr>
                <w:lang w:val="en-US"/>
              </w:rPr>
              <w:t xml:space="preserve">he </w:t>
            </w:r>
            <w:r>
              <w:rPr>
                <w:lang w:val="en-US"/>
              </w:rPr>
              <w:lastRenderedPageBreak/>
              <w:t>great transition</w:t>
            </w:r>
            <w:r w:rsidRPr="009D6BB5">
              <w:rPr>
                <w:lang w:val="en-US"/>
              </w:rPr>
              <w:t>: from trust to institutions to trust in the process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B" w:rsidRPr="00A02716" w:rsidRDefault="007324EB" w:rsidP="002B73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ΑΝΑΓΝΩΣΤΑΚΗΣ ΑΡΙΣΤΕΙΔΗΣ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B" w:rsidRPr="00C21717" w:rsidRDefault="007324EB" w:rsidP="002B73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694E86" w:rsidTr="007324EB">
        <w:trPr>
          <w:trHeight w:val="55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Default="00A61EAC" w:rsidP="002B73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F215BE" w:rsidRDefault="007324EB" w:rsidP="007324EB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Συγκριτική μελέτη αρχιτεκτονικών </w:t>
            </w:r>
            <w:proofErr w:type="spellStart"/>
            <w:r w:rsidRPr="007324EB">
              <w:rPr>
                <w:lang w:val="el-GR"/>
              </w:rPr>
              <w:t>Blockchain</w:t>
            </w:r>
            <w:proofErr w:type="spellEnd"/>
            <w:r>
              <w:rPr>
                <w:lang w:val="el-GR"/>
              </w:rPr>
              <w:t>: Απόδειξη έργου έναντι απόδειξης μεριδίου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F215BE" w:rsidRDefault="007324EB" w:rsidP="007324EB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B" w:rsidRPr="00F215BE" w:rsidRDefault="007324EB" w:rsidP="007324E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comparative study on </w:t>
            </w:r>
            <w:proofErr w:type="spellStart"/>
            <w:r>
              <w:rPr>
                <w:lang w:val="en-US"/>
              </w:rPr>
              <w:t>Blockchain</w:t>
            </w:r>
            <w:proofErr w:type="spellEnd"/>
            <w:r>
              <w:rPr>
                <w:lang w:val="en-US"/>
              </w:rPr>
              <w:t xml:space="preserve"> architectures: Proof of Work vs Proof of Stake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B" w:rsidRPr="007324EB" w:rsidRDefault="007324EB" w:rsidP="002B73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ΑΝΑΓΝΩΣΤΑΚΗΣ ΑΡΙΣΤΕΙΔΗΣ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B" w:rsidRPr="00C21717" w:rsidRDefault="007324EB" w:rsidP="002B73D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ΠΑΠΠΑΣ ΜΙΛΤΙΑΔΗΣ</w:t>
            </w: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7324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ΠΑΠΠΑΣ ΘΕΟΔΩΡΟΣ</w:t>
            </w: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ΤΣΙΛΙΓΙΑΝΝΗ ΚΩΝΣΤΑΝΤΙΝΙΑ</w:t>
            </w: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ΧΑΤΖΟΠΟΥΛΟΣ ΠΕΡΙΚΛΗΣ</w:t>
            </w: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7324EB" w:rsidRPr="00C21717" w:rsidTr="007324EB">
        <w:trPr>
          <w:trHeight w:val="5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324EB" w:rsidRDefault="00A61EAC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EB" w:rsidRPr="009D6BB5" w:rsidRDefault="007324EB" w:rsidP="00694E86">
            <w:pPr>
              <w:pStyle w:val="Default"/>
              <w:jc w:val="center"/>
              <w:rPr>
                <w:lang w:val="el-G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324EB" w:rsidRDefault="007324EB" w:rsidP="00694E8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7324EB" w:rsidRDefault="007324EB" w:rsidP="00694E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324EB" w:rsidRPr="00C21717" w:rsidRDefault="007324EB" w:rsidP="00694E8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1111C9" w:rsidRDefault="007C0FC7" w:rsidP="00C21717">
      <w:pPr>
        <w:jc w:val="center"/>
        <w:rPr>
          <w:lang w:val="en-US"/>
        </w:rPr>
      </w:pPr>
    </w:p>
    <w:p w:rsidR="007324EB" w:rsidRPr="00694E86" w:rsidRDefault="007324EB" w:rsidP="00C21717">
      <w:pPr>
        <w:jc w:val="center"/>
        <w:rPr>
          <w:lang w:val="en-US"/>
        </w:rPr>
      </w:pPr>
    </w:p>
    <w:sectPr w:rsidR="007324EB" w:rsidRPr="00694E86" w:rsidSect="00DA03A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D8"/>
    <w:rsid w:val="0002684D"/>
    <w:rsid w:val="000379D8"/>
    <w:rsid w:val="000E4CED"/>
    <w:rsid w:val="001127C6"/>
    <w:rsid w:val="00240770"/>
    <w:rsid w:val="0028659E"/>
    <w:rsid w:val="002F209E"/>
    <w:rsid w:val="00426336"/>
    <w:rsid w:val="00440040"/>
    <w:rsid w:val="004435A0"/>
    <w:rsid w:val="004A60FB"/>
    <w:rsid w:val="00634F25"/>
    <w:rsid w:val="00694E86"/>
    <w:rsid w:val="00724485"/>
    <w:rsid w:val="007324EB"/>
    <w:rsid w:val="007C0FC7"/>
    <w:rsid w:val="0090380A"/>
    <w:rsid w:val="00977F34"/>
    <w:rsid w:val="009A5DAE"/>
    <w:rsid w:val="009C144A"/>
    <w:rsid w:val="009D15A6"/>
    <w:rsid w:val="00A61EAC"/>
    <w:rsid w:val="00AB35B3"/>
    <w:rsid w:val="00BB7BB1"/>
    <w:rsid w:val="00BD5963"/>
    <w:rsid w:val="00C21717"/>
    <w:rsid w:val="00C843D4"/>
    <w:rsid w:val="00D11A31"/>
    <w:rsid w:val="00D36243"/>
    <w:rsid w:val="00DA03A0"/>
    <w:rsid w:val="00F31868"/>
    <w:rsid w:val="00F6561B"/>
    <w:rsid w:val="00FC48A4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A2B"/>
  <w15:chartTrackingRefBased/>
  <w15:docId w15:val="{23360D71-3550-4705-9CCE-B75EB4B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85"/>
    <w:pPr>
      <w:spacing w:after="0" w:line="240" w:lineRule="auto"/>
    </w:pPr>
    <w:rPr>
      <w:rFonts w:ascii="Times New Roman" w:hAnsi="Times New Roman"/>
      <w:sz w:val="24"/>
      <w:szCs w:val="24"/>
      <w:lang w:val="el-G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85"/>
    <w:pPr>
      <w:spacing w:line="171" w:lineRule="atLeast"/>
      <w:ind w:left="720"/>
      <w:contextualSpacing/>
      <w:jc w:val="both"/>
    </w:pPr>
    <w:rPr>
      <w:rFonts w:eastAsia="Calibri" w:cs="Times New Roman"/>
      <w:szCs w:val="22"/>
      <w:lang w:eastAsia="en-US"/>
    </w:rPr>
  </w:style>
  <w:style w:type="paragraph" w:customStyle="1" w:styleId="Default">
    <w:name w:val="Default"/>
    <w:rsid w:val="00977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Web">
    <w:name w:val="Normal (Web)"/>
    <w:basedOn w:val="a"/>
    <w:uiPriority w:val="99"/>
    <w:unhideWhenUsed/>
    <w:rsid w:val="00FC48A4"/>
    <w:pPr>
      <w:spacing w:before="100" w:beforeAutospacing="1" w:after="100" w:afterAutospacing="1"/>
    </w:pPr>
    <w:rPr>
      <w:rFonts w:eastAsia="Times New Roman" w:cs="Times New Roman"/>
      <w:lang w:eastAsia="el-GR"/>
    </w:rPr>
  </w:style>
  <w:style w:type="paragraph" w:styleId="-HTML">
    <w:name w:val="HTML Preformatted"/>
    <w:basedOn w:val="a"/>
    <w:link w:val="-HTMLChar"/>
    <w:rsid w:val="00426336"/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426336"/>
    <w:rPr>
      <w:rFonts w:ascii="Courier New" w:eastAsia="Times New Roman" w:hAnsi="Courier New" w:cs="Courier New"/>
      <w:sz w:val="20"/>
      <w:szCs w:val="20"/>
      <w:lang w:val="el-G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1462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teiep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ΒΛΑΧΟΥ</dc:creator>
  <cp:keywords/>
  <dc:description/>
  <cp:lastModifiedBy>grm_lgst2</cp:lastModifiedBy>
  <cp:revision>3</cp:revision>
  <dcterms:created xsi:type="dcterms:W3CDTF">2022-10-27T04:27:00Z</dcterms:created>
  <dcterms:modified xsi:type="dcterms:W3CDTF">2022-10-27T04:28:00Z</dcterms:modified>
</cp:coreProperties>
</file>